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138A" w:rsidRDefault="00C5138A" w:rsidP="00C5138A">
      <w:pPr>
        <w:widowControl w:val="0"/>
        <w:tabs>
          <w:tab w:val="left" w:pos="993"/>
        </w:tabs>
        <w:autoSpaceDE w:val="0"/>
        <w:autoSpaceDN w:val="0"/>
        <w:adjustRightInd w:val="0"/>
        <w:spacing w:after="0" w:line="240" w:lineRule="auto"/>
        <w:ind w:right="-143" w:hanging="284"/>
        <w:contextualSpacing/>
        <w:jc w:val="center"/>
        <w:rPr>
          <w:rFonts w:ascii="Times New Roman" w:hAnsi="Times New Roman" w:cs="Times New Roman"/>
          <w:sz w:val="24"/>
          <w:szCs w:val="24"/>
        </w:rPr>
      </w:pPr>
      <w:r w:rsidRPr="00C5138A">
        <w:rPr>
          <w:rFonts w:ascii="Times New Roman" w:hAnsi="Times New Roman" w:cs="Times New Roman"/>
          <w:b/>
          <w:sz w:val="24"/>
          <w:szCs w:val="24"/>
        </w:rPr>
        <w:t>Тема:</w:t>
      </w:r>
      <w:r w:rsidRPr="00C5138A">
        <w:rPr>
          <w:rFonts w:ascii="Times New Roman" w:hAnsi="Times New Roman" w:cs="Times New Roman"/>
          <w:sz w:val="24"/>
          <w:szCs w:val="24"/>
        </w:rPr>
        <w:t xml:space="preserve"> Диагностика сроков появления половой цикличности</w:t>
      </w:r>
    </w:p>
    <w:p w:rsidR="00C5138A" w:rsidRPr="00C5138A" w:rsidRDefault="00C5138A" w:rsidP="00C5138A">
      <w:pPr>
        <w:widowControl w:val="0"/>
        <w:tabs>
          <w:tab w:val="left" w:pos="993"/>
        </w:tabs>
        <w:autoSpaceDE w:val="0"/>
        <w:autoSpaceDN w:val="0"/>
        <w:adjustRightInd w:val="0"/>
        <w:spacing w:after="0" w:line="240" w:lineRule="auto"/>
        <w:ind w:right="-143" w:hanging="284"/>
        <w:contextualSpacing/>
        <w:jc w:val="center"/>
        <w:rPr>
          <w:rFonts w:ascii="Times New Roman" w:hAnsi="Times New Roman" w:cs="Times New Roman"/>
          <w:sz w:val="24"/>
          <w:szCs w:val="24"/>
        </w:rPr>
      </w:pPr>
    </w:p>
    <w:p w:rsidR="00C5138A" w:rsidRPr="00C5138A" w:rsidRDefault="00C5138A" w:rsidP="00C5138A">
      <w:pPr>
        <w:widowControl w:val="0"/>
        <w:tabs>
          <w:tab w:val="left" w:pos="993"/>
        </w:tabs>
        <w:autoSpaceDE w:val="0"/>
        <w:autoSpaceDN w:val="0"/>
        <w:adjustRightInd w:val="0"/>
        <w:spacing w:after="0" w:line="240" w:lineRule="auto"/>
        <w:ind w:right="-143" w:hanging="284"/>
        <w:contextualSpacing/>
        <w:jc w:val="both"/>
        <w:rPr>
          <w:rFonts w:ascii="Times New Roman" w:hAnsi="Times New Roman" w:cs="Times New Roman"/>
          <w:sz w:val="24"/>
          <w:szCs w:val="24"/>
        </w:rPr>
      </w:pPr>
      <w:r w:rsidRPr="00C5138A">
        <w:rPr>
          <w:rFonts w:ascii="Times New Roman" w:hAnsi="Times New Roman" w:cs="Times New Roman"/>
          <w:b/>
          <w:sz w:val="24"/>
          <w:szCs w:val="24"/>
        </w:rPr>
        <w:t>План:</w:t>
      </w:r>
      <w:r w:rsidRPr="00C5138A">
        <w:rPr>
          <w:rFonts w:ascii="Times New Roman" w:hAnsi="Times New Roman" w:cs="Times New Roman"/>
          <w:sz w:val="24"/>
          <w:szCs w:val="24"/>
        </w:rPr>
        <w:t xml:space="preserve"> 1. </w:t>
      </w:r>
      <w:r w:rsidRPr="00C5138A">
        <w:rPr>
          <w:rFonts w:ascii="Times New Roman" w:hAnsi="Times New Roman" w:cs="Times New Roman"/>
          <w:sz w:val="24"/>
          <w:szCs w:val="24"/>
        </w:rPr>
        <w:t>Диагностика сроков появления половой цикличности</w:t>
      </w:r>
    </w:p>
    <w:p w:rsidR="00C5138A" w:rsidRPr="00C5138A" w:rsidRDefault="00C5138A" w:rsidP="00C5138A">
      <w:pPr>
        <w:widowControl w:val="0"/>
        <w:tabs>
          <w:tab w:val="left" w:pos="993"/>
        </w:tabs>
        <w:autoSpaceDE w:val="0"/>
        <w:autoSpaceDN w:val="0"/>
        <w:adjustRightInd w:val="0"/>
        <w:spacing w:after="0" w:line="240" w:lineRule="auto"/>
        <w:ind w:right="-143" w:hanging="284"/>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C5138A">
        <w:rPr>
          <w:rFonts w:ascii="Times New Roman" w:hAnsi="Times New Roman" w:cs="Times New Roman"/>
          <w:sz w:val="24"/>
          <w:szCs w:val="24"/>
        </w:rPr>
        <w:t xml:space="preserve">2. </w:t>
      </w:r>
      <w:r w:rsidRPr="00C5138A">
        <w:rPr>
          <w:rFonts w:ascii="Times New Roman" w:hAnsi="Times New Roman" w:cs="Times New Roman"/>
          <w:sz w:val="24"/>
          <w:szCs w:val="24"/>
        </w:rPr>
        <w:t>Диагностика половой течки коровы</w:t>
      </w:r>
    </w:p>
    <w:p w:rsidR="00C5138A" w:rsidRPr="00C5138A" w:rsidRDefault="00C5138A" w:rsidP="00C5138A">
      <w:pPr>
        <w:widowControl w:val="0"/>
        <w:tabs>
          <w:tab w:val="left" w:pos="993"/>
        </w:tabs>
        <w:autoSpaceDE w:val="0"/>
        <w:autoSpaceDN w:val="0"/>
        <w:adjustRightInd w:val="0"/>
        <w:spacing w:after="0" w:line="240" w:lineRule="auto"/>
        <w:ind w:left="-993" w:right="-143" w:hanging="284"/>
        <w:contextualSpacing/>
        <w:jc w:val="both"/>
        <w:rPr>
          <w:rFonts w:ascii="Times New Roman CYR" w:hAnsi="Times New Roman CYR" w:cs="Times New Roman CYR"/>
          <w:sz w:val="24"/>
          <w:szCs w:val="24"/>
        </w:rPr>
      </w:pPr>
      <w:r>
        <w:rPr>
          <w:rFonts w:ascii="Times New Roman" w:hAnsi="Times New Roman" w:cs="Times New Roman"/>
          <w:sz w:val="24"/>
          <w:szCs w:val="24"/>
        </w:rPr>
        <w:t xml:space="preserve">                            </w:t>
      </w:r>
      <w:r w:rsidRPr="00C5138A">
        <w:rPr>
          <w:rFonts w:ascii="Times New Roman" w:hAnsi="Times New Roman" w:cs="Times New Roman"/>
          <w:sz w:val="24"/>
          <w:szCs w:val="24"/>
        </w:rPr>
        <w:t xml:space="preserve">3. </w:t>
      </w:r>
      <w:r w:rsidRPr="00C5138A">
        <w:rPr>
          <w:rFonts w:ascii="Times New Roman CYR" w:hAnsi="Times New Roman CYR" w:cs="Times New Roman CYR"/>
          <w:sz w:val="24"/>
          <w:szCs w:val="24"/>
        </w:rPr>
        <w:t>Способы выявления половой охоты коров</w:t>
      </w:r>
    </w:p>
    <w:p w:rsidR="00C5138A" w:rsidRPr="00C5138A" w:rsidRDefault="00C5138A" w:rsidP="00C5138A">
      <w:pPr>
        <w:widowControl w:val="0"/>
        <w:tabs>
          <w:tab w:val="left" w:pos="993"/>
        </w:tabs>
        <w:autoSpaceDE w:val="0"/>
        <w:autoSpaceDN w:val="0"/>
        <w:adjustRightInd w:val="0"/>
        <w:spacing w:after="0" w:line="240" w:lineRule="auto"/>
        <w:ind w:right="-143"/>
        <w:contextualSpacing/>
        <w:jc w:val="both"/>
        <w:rPr>
          <w:rFonts w:ascii="Times New Roman" w:hAnsi="Times New Roman" w:cs="Times New Roman"/>
          <w:sz w:val="24"/>
          <w:szCs w:val="24"/>
        </w:rPr>
      </w:pPr>
    </w:p>
    <w:p w:rsidR="00BB4565" w:rsidRPr="00BB4565" w:rsidRDefault="00C5138A" w:rsidP="00BB4565">
      <w:pPr>
        <w:widowControl w:val="0"/>
        <w:tabs>
          <w:tab w:val="left" w:pos="993"/>
        </w:tabs>
        <w:autoSpaceDE w:val="0"/>
        <w:autoSpaceDN w:val="0"/>
        <w:adjustRightInd w:val="0"/>
        <w:spacing w:after="0" w:line="240" w:lineRule="auto"/>
        <w:ind w:left="-993" w:right="-143"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1. </w:t>
      </w:r>
      <w:r w:rsidR="00BB4565" w:rsidRPr="00BB4565">
        <w:rPr>
          <w:rFonts w:ascii="Times New Roman" w:hAnsi="Times New Roman" w:cs="Times New Roman"/>
          <w:sz w:val="24"/>
          <w:szCs w:val="24"/>
        </w:rPr>
        <w:t>Существует деление полового (эстрального) цикла, в основе которого лежат циклические изменения в яичниках:</w:t>
      </w:r>
    </w:p>
    <w:p w:rsidR="00BB4565" w:rsidRPr="00BB4565" w:rsidRDefault="00BB4565" w:rsidP="00BB4565">
      <w:pPr>
        <w:widowControl w:val="0"/>
        <w:tabs>
          <w:tab w:val="left" w:pos="993"/>
        </w:tabs>
        <w:autoSpaceDE w:val="0"/>
        <w:autoSpaceDN w:val="0"/>
        <w:adjustRightInd w:val="0"/>
        <w:spacing w:after="0" w:line="240" w:lineRule="auto"/>
        <w:ind w:left="-993" w:right="-143" w:firstLine="709"/>
        <w:contextualSpacing/>
        <w:jc w:val="both"/>
        <w:rPr>
          <w:rFonts w:ascii="Times New Roman" w:hAnsi="Times New Roman" w:cs="Times New Roman"/>
          <w:sz w:val="24"/>
          <w:szCs w:val="24"/>
        </w:rPr>
      </w:pPr>
      <w:r w:rsidRPr="00BB4565">
        <w:rPr>
          <w:rFonts w:ascii="Times New Roman" w:hAnsi="Times New Roman" w:cs="Times New Roman"/>
          <w:sz w:val="24"/>
          <w:szCs w:val="24"/>
        </w:rPr>
        <w:t>- Фолликулярная стадия</w:t>
      </w:r>
    </w:p>
    <w:p w:rsidR="00BB4565" w:rsidRPr="00BB4565" w:rsidRDefault="00BB4565" w:rsidP="00BB4565">
      <w:pPr>
        <w:widowControl w:val="0"/>
        <w:tabs>
          <w:tab w:val="left" w:pos="993"/>
        </w:tabs>
        <w:autoSpaceDE w:val="0"/>
        <w:autoSpaceDN w:val="0"/>
        <w:adjustRightInd w:val="0"/>
        <w:spacing w:after="0" w:line="240" w:lineRule="auto"/>
        <w:ind w:left="-993" w:right="-143" w:firstLine="709"/>
        <w:contextualSpacing/>
        <w:jc w:val="both"/>
        <w:rPr>
          <w:rFonts w:ascii="Times New Roman" w:hAnsi="Times New Roman" w:cs="Times New Roman"/>
          <w:sz w:val="24"/>
          <w:szCs w:val="24"/>
        </w:rPr>
      </w:pPr>
      <w:r w:rsidRPr="00BB4565">
        <w:rPr>
          <w:rFonts w:ascii="Times New Roman" w:hAnsi="Times New Roman" w:cs="Times New Roman"/>
          <w:sz w:val="24"/>
          <w:szCs w:val="24"/>
        </w:rPr>
        <w:t xml:space="preserve">- </w:t>
      </w:r>
      <w:proofErr w:type="spellStart"/>
      <w:r w:rsidRPr="00BB4565">
        <w:rPr>
          <w:rFonts w:ascii="Times New Roman" w:hAnsi="Times New Roman" w:cs="Times New Roman"/>
          <w:sz w:val="24"/>
          <w:szCs w:val="24"/>
        </w:rPr>
        <w:t>Лютеальная</w:t>
      </w:r>
      <w:proofErr w:type="spellEnd"/>
      <w:r w:rsidRPr="00BB4565">
        <w:rPr>
          <w:rFonts w:ascii="Times New Roman" w:hAnsi="Times New Roman" w:cs="Times New Roman"/>
          <w:sz w:val="24"/>
          <w:szCs w:val="24"/>
        </w:rPr>
        <w:t xml:space="preserve"> стадия</w:t>
      </w:r>
    </w:p>
    <w:p w:rsidR="00BB4565" w:rsidRPr="00BB4565" w:rsidRDefault="00BB4565" w:rsidP="00BB4565">
      <w:pPr>
        <w:widowControl w:val="0"/>
        <w:tabs>
          <w:tab w:val="left" w:pos="993"/>
        </w:tabs>
        <w:autoSpaceDE w:val="0"/>
        <w:autoSpaceDN w:val="0"/>
        <w:adjustRightInd w:val="0"/>
        <w:spacing w:after="0" w:line="240" w:lineRule="auto"/>
        <w:ind w:left="-993" w:right="-143" w:firstLine="709"/>
        <w:contextualSpacing/>
        <w:jc w:val="both"/>
        <w:rPr>
          <w:rFonts w:ascii="Times New Roman" w:hAnsi="Times New Roman" w:cs="Times New Roman"/>
          <w:sz w:val="24"/>
          <w:szCs w:val="24"/>
        </w:rPr>
      </w:pPr>
      <w:r w:rsidRPr="00BB4565">
        <w:rPr>
          <w:rFonts w:ascii="Times New Roman" w:hAnsi="Times New Roman" w:cs="Times New Roman"/>
          <w:sz w:val="24"/>
          <w:szCs w:val="24"/>
        </w:rPr>
        <w:t xml:space="preserve">В фолликулярную стадию происходят изменения характерные для </w:t>
      </w:r>
      <w:proofErr w:type="spellStart"/>
      <w:r w:rsidRPr="00BB4565">
        <w:rPr>
          <w:rFonts w:ascii="Times New Roman" w:hAnsi="Times New Roman" w:cs="Times New Roman"/>
          <w:sz w:val="24"/>
          <w:szCs w:val="24"/>
        </w:rPr>
        <w:t>проэструса</w:t>
      </w:r>
      <w:proofErr w:type="spellEnd"/>
      <w:r w:rsidRPr="00BB4565">
        <w:rPr>
          <w:rFonts w:ascii="Times New Roman" w:hAnsi="Times New Roman" w:cs="Times New Roman"/>
          <w:sz w:val="24"/>
          <w:szCs w:val="24"/>
        </w:rPr>
        <w:t xml:space="preserve">, эструса, </w:t>
      </w:r>
      <w:proofErr w:type="spellStart"/>
      <w:r w:rsidRPr="00BB4565">
        <w:rPr>
          <w:rFonts w:ascii="Times New Roman" w:hAnsi="Times New Roman" w:cs="Times New Roman"/>
          <w:sz w:val="24"/>
          <w:szCs w:val="24"/>
        </w:rPr>
        <w:t>метэструса</w:t>
      </w:r>
      <w:proofErr w:type="spellEnd"/>
      <w:r w:rsidRPr="00BB4565">
        <w:rPr>
          <w:rFonts w:ascii="Times New Roman" w:hAnsi="Times New Roman" w:cs="Times New Roman"/>
          <w:sz w:val="24"/>
          <w:szCs w:val="24"/>
        </w:rPr>
        <w:t>)</w:t>
      </w:r>
    </w:p>
    <w:p w:rsidR="00BB4565" w:rsidRPr="00BB4565" w:rsidRDefault="00BB4565" w:rsidP="00BB4565">
      <w:pPr>
        <w:widowControl w:val="0"/>
        <w:tabs>
          <w:tab w:val="left" w:pos="993"/>
        </w:tabs>
        <w:autoSpaceDE w:val="0"/>
        <w:autoSpaceDN w:val="0"/>
        <w:adjustRightInd w:val="0"/>
        <w:spacing w:after="0" w:line="240" w:lineRule="auto"/>
        <w:ind w:left="-993" w:right="-143" w:firstLine="709"/>
        <w:contextualSpacing/>
        <w:jc w:val="both"/>
        <w:rPr>
          <w:rFonts w:ascii="Times New Roman" w:hAnsi="Times New Roman" w:cs="Times New Roman"/>
          <w:sz w:val="24"/>
          <w:szCs w:val="24"/>
        </w:rPr>
      </w:pPr>
      <w:r w:rsidRPr="00BB4565">
        <w:rPr>
          <w:rFonts w:ascii="Times New Roman" w:hAnsi="Times New Roman" w:cs="Times New Roman"/>
          <w:sz w:val="24"/>
          <w:szCs w:val="24"/>
        </w:rPr>
        <w:t xml:space="preserve">В </w:t>
      </w:r>
      <w:proofErr w:type="spellStart"/>
      <w:r w:rsidRPr="00BB4565">
        <w:rPr>
          <w:rFonts w:ascii="Times New Roman" w:hAnsi="Times New Roman" w:cs="Times New Roman"/>
          <w:sz w:val="24"/>
          <w:szCs w:val="24"/>
        </w:rPr>
        <w:t>лютеальную</w:t>
      </w:r>
      <w:proofErr w:type="spellEnd"/>
      <w:r w:rsidRPr="00BB4565">
        <w:rPr>
          <w:rFonts w:ascii="Times New Roman" w:hAnsi="Times New Roman" w:cs="Times New Roman"/>
          <w:sz w:val="24"/>
          <w:szCs w:val="24"/>
        </w:rPr>
        <w:t xml:space="preserve"> стадию происходят изменения характерные для </w:t>
      </w:r>
      <w:proofErr w:type="spellStart"/>
      <w:r w:rsidRPr="00BB4565">
        <w:rPr>
          <w:rFonts w:ascii="Times New Roman" w:hAnsi="Times New Roman" w:cs="Times New Roman"/>
          <w:sz w:val="24"/>
          <w:szCs w:val="24"/>
        </w:rPr>
        <w:t>диэструса</w:t>
      </w:r>
      <w:proofErr w:type="spellEnd"/>
      <w:r w:rsidRPr="00BB4565">
        <w:rPr>
          <w:rFonts w:ascii="Times New Roman" w:hAnsi="Times New Roman" w:cs="Times New Roman"/>
          <w:sz w:val="24"/>
          <w:szCs w:val="24"/>
        </w:rPr>
        <w:t xml:space="preserve"> (фаза активного желтого тела)</w:t>
      </w:r>
    </w:p>
    <w:p w:rsidR="00BB4565" w:rsidRPr="00BB4565" w:rsidRDefault="00BB4565" w:rsidP="00BB4565">
      <w:pPr>
        <w:widowControl w:val="0"/>
        <w:tabs>
          <w:tab w:val="left" w:pos="993"/>
        </w:tabs>
        <w:autoSpaceDE w:val="0"/>
        <w:autoSpaceDN w:val="0"/>
        <w:adjustRightInd w:val="0"/>
        <w:spacing w:after="0" w:line="240" w:lineRule="auto"/>
        <w:ind w:left="-993" w:right="-143" w:firstLine="709"/>
        <w:contextualSpacing/>
        <w:jc w:val="both"/>
        <w:rPr>
          <w:rFonts w:ascii="Times New Roman" w:hAnsi="Times New Roman" w:cs="Times New Roman"/>
          <w:sz w:val="24"/>
          <w:szCs w:val="24"/>
        </w:rPr>
      </w:pPr>
      <w:r w:rsidRPr="00BB4565">
        <w:rPr>
          <w:rFonts w:ascii="Times New Roman" w:hAnsi="Times New Roman" w:cs="Times New Roman"/>
          <w:sz w:val="24"/>
          <w:szCs w:val="24"/>
        </w:rPr>
        <w:t>Коровы - полициклические животные. После наступления первой овуляции у телок половая цикличность проявляется более или менее регулярно во все сезоны года. Половая зрелость у телок наступает чаще в возрасте 8-10 мес. Осеменяют их в 16- 18-месячном возрасте при достижении живой массы 350 кг. Продолжительность полового цикла у них составляет в среднем 21 день (от 18 до 24 дней). В случае недокорма половая цикличность прекращается. Чаще это можно наблюдать осенью и зимой в холодную погоду.</w:t>
      </w:r>
    </w:p>
    <w:p w:rsidR="00BB4565" w:rsidRPr="00BB4565" w:rsidRDefault="00BB4565" w:rsidP="00BB4565">
      <w:pPr>
        <w:widowControl w:val="0"/>
        <w:tabs>
          <w:tab w:val="left" w:pos="993"/>
        </w:tabs>
        <w:autoSpaceDE w:val="0"/>
        <w:autoSpaceDN w:val="0"/>
        <w:adjustRightInd w:val="0"/>
        <w:spacing w:after="0" w:line="240" w:lineRule="auto"/>
        <w:ind w:left="-993" w:right="-143" w:firstLine="709"/>
        <w:contextualSpacing/>
        <w:jc w:val="both"/>
        <w:rPr>
          <w:rFonts w:ascii="Times New Roman" w:hAnsi="Times New Roman" w:cs="Times New Roman"/>
          <w:sz w:val="24"/>
          <w:szCs w:val="24"/>
        </w:rPr>
      </w:pPr>
      <w:r w:rsidRPr="00BB4565">
        <w:rPr>
          <w:rFonts w:ascii="Times New Roman" w:hAnsi="Times New Roman" w:cs="Times New Roman"/>
          <w:sz w:val="24"/>
          <w:szCs w:val="24"/>
        </w:rPr>
        <w:t>Длительность стадий полового цикла:</w:t>
      </w:r>
    </w:p>
    <w:p w:rsidR="00BB4565" w:rsidRPr="00BB4565" w:rsidRDefault="00BB4565" w:rsidP="00BB4565">
      <w:pPr>
        <w:widowControl w:val="0"/>
        <w:tabs>
          <w:tab w:val="left" w:pos="993"/>
        </w:tabs>
        <w:autoSpaceDE w:val="0"/>
        <w:autoSpaceDN w:val="0"/>
        <w:adjustRightInd w:val="0"/>
        <w:spacing w:after="0" w:line="240" w:lineRule="auto"/>
        <w:ind w:left="-993" w:right="-143" w:firstLine="709"/>
        <w:contextualSpacing/>
        <w:jc w:val="both"/>
        <w:rPr>
          <w:rFonts w:ascii="Times New Roman" w:hAnsi="Times New Roman" w:cs="Times New Roman"/>
          <w:sz w:val="24"/>
          <w:szCs w:val="24"/>
        </w:rPr>
      </w:pPr>
      <w:proofErr w:type="spellStart"/>
      <w:r w:rsidRPr="00BB4565">
        <w:rPr>
          <w:rFonts w:ascii="Times New Roman" w:hAnsi="Times New Roman" w:cs="Times New Roman"/>
          <w:sz w:val="24"/>
          <w:szCs w:val="24"/>
        </w:rPr>
        <w:t>проэструса</w:t>
      </w:r>
      <w:proofErr w:type="spellEnd"/>
      <w:r w:rsidRPr="00BB4565">
        <w:rPr>
          <w:rFonts w:ascii="Times New Roman" w:hAnsi="Times New Roman" w:cs="Times New Roman"/>
          <w:sz w:val="24"/>
          <w:szCs w:val="24"/>
        </w:rPr>
        <w:t xml:space="preserve"> - 3-4 дня,</w:t>
      </w:r>
    </w:p>
    <w:p w:rsidR="00BB4565" w:rsidRPr="00BB4565" w:rsidRDefault="00BB4565" w:rsidP="00BB4565">
      <w:pPr>
        <w:widowControl w:val="0"/>
        <w:tabs>
          <w:tab w:val="left" w:pos="993"/>
        </w:tabs>
        <w:autoSpaceDE w:val="0"/>
        <w:autoSpaceDN w:val="0"/>
        <w:adjustRightInd w:val="0"/>
        <w:spacing w:after="0" w:line="240" w:lineRule="auto"/>
        <w:ind w:left="-993" w:right="-143" w:firstLine="709"/>
        <w:contextualSpacing/>
        <w:jc w:val="both"/>
        <w:rPr>
          <w:rFonts w:ascii="Times New Roman" w:hAnsi="Times New Roman" w:cs="Times New Roman"/>
          <w:sz w:val="24"/>
          <w:szCs w:val="24"/>
        </w:rPr>
      </w:pPr>
      <w:r w:rsidRPr="00BB4565">
        <w:rPr>
          <w:rFonts w:ascii="Times New Roman" w:hAnsi="Times New Roman" w:cs="Times New Roman"/>
          <w:sz w:val="24"/>
          <w:szCs w:val="24"/>
        </w:rPr>
        <w:t>эструса - 12-18 ч,</w:t>
      </w:r>
    </w:p>
    <w:p w:rsidR="00BB4565" w:rsidRPr="00BB4565" w:rsidRDefault="00BB4565" w:rsidP="00BB4565">
      <w:pPr>
        <w:widowControl w:val="0"/>
        <w:tabs>
          <w:tab w:val="left" w:pos="993"/>
        </w:tabs>
        <w:autoSpaceDE w:val="0"/>
        <w:autoSpaceDN w:val="0"/>
        <w:adjustRightInd w:val="0"/>
        <w:spacing w:after="0" w:line="240" w:lineRule="auto"/>
        <w:ind w:left="-993" w:right="-143" w:firstLine="709"/>
        <w:contextualSpacing/>
        <w:jc w:val="both"/>
        <w:rPr>
          <w:rFonts w:ascii="Times New Roman" w:hAnsi="Times New Roman" w:cs="Times New Roman"/>
          <w:sz w:val="24"/>
          <w:szCs w:val="24"/>
        </w:rPr>
      </w:pPr>
      <w:proofErr w:type="spellStart"/>
      <w:r w:rsidRPr="00BB4565">
        <w:rPr>
          <w:rFonts w:ascii="Times New Roman" w:hAnsi="Times New Roman" w:cs="Times New Roman"/>
          <w:sz w:val="24"/>
          <w:szCs w:val="24"/>
        </w:rPr>
        <w:t>метэструса</w:t>
      </w:r>
      <w:proofErr w:type="spellEnd"/>
      <w:r w:rsidRPr="00BB4565">
        <w:rPr>
          <w:rFonts w:ascii="Times New Roman" w:hAnsi="Times New Roman" w:cs="Times New Roman"/>
          <w:sz w:val="24"/>
          <w:szCs w:val="24"/>
        </w:rPr>
        <w:t xml:space="preserve"> - 3-4</w:t>
      </w:r>
    </w:p>
    <w:p w:rsidR="00BB4565" w:rsidRPr="00BB4565" w:rsidRDefault="00BB4565" w:rsidP="00BB4565">
      <w:pPr>
        <w:widowControl w:val="0"/>
        <w:tabs>
          <w:tab w:val="left" w:pos="993"/>
        </w:tabs>
        <w:autoSpaceDE w:val="0"/>
        <w:autoSpaceDN w:val="0"/>
        <w:adjustRightInd w:val="0"/>
        <w:spacing w:after="0" w:line="240" w:lineRule="auto"/>
        <w:ind w:left="-993" w:right="-143" w:firstLine="709"/>
        <w:contextualSpacing/>
        <w:jc w:val="both"/>
        <w:rPr>
          <w:rFonts w:ascii="Times New Roman" w:hAnsi="Times New Roman" w:cs="Times New Roman"/>
          <w:sz w:val="24"/>
          <w:szCs w:val="24"/>
        </w:rPr>
      </w:pPr>
      <w:r w:rsidRPr="00BB4565">
        <w:rPr>
          <w:rFonts w:ascii="Times New Roman" w:hAnsi="Times New Roman" w:cs="Times New Roman"/>
          <w:sz w:val="24"/>
          <w:szCs w:val="24"/>
        </w:rPr>
        <w:t xml:space="preserve">и </w:t>
      </w:r>
      <w:proofErr w:type="spellStart"/>
      <w:r w:rsidRPr="00BB4565">
        <w:rPr>
          <w:rFonts w:ascii="Times New Roman" w:hAnsi="Times New Roman" w:cs="Times New Roman"/>
          <w:sz w:val="24"/>
          <w:szCs w:val="24"/>
        </w:rPr>
        <w:t>диэструса</w:t>
      </w:r>
      <w:proofErr w:type="spellEnd"/>
      <w:r w:rsidRPr="00BB4565">
        <w:rPr>
          <w:rFonts w:ascii="Times New Roman" w:hAnsi="Times New Roman" w:cs="Times New Roman"/>
          <w:sz w:val="24"/>
          <w:szCs w:val="24"/>
        </w:rPr>
        <w:t xml:space="preserve"> - 10-14 дней. </w:t>
      </w:r>
      <w:proofErr w:type="spellStart"/>
      <w:r w:rsidRPr="00BB4565">
        <w:rPr>
          <w:rFonts w:ascii="Times New Roman" w:hAnsi="Times New Roman" w:cs="Times New Roman"/>
          <w:sz w:val="24"/>
          <w:szCs w:val="24"/>
        </w:rPr>
        <w:t>Анэструс</w:t>
      </w:r>
      <w:proofErr w:type="spellEnd"/>
      <w:r w:rsidRPr="00BB4565">
        <w:rPr>
          <w:rFonts w:ascii="Times New Roman" w:hAnsi="Times New Roman" w:cs="Times New Roman"/>
          <w:sz w:val="24"/>
          <w:szCs w:val="24"/>
        </w:rPr>
        <w:t xml:space="preserve"> отсутствует.</w:t>
      </w:r>
    </w:p>
    <w:p w:rsidR="00BB4565" w:rsidRPr="00BB4565" w:rsidRDefault="00BB4565" w:rsidP="00BB4565">
      <w:pPr>
        <w:widowControl w:val="0"/>
        <w:tabs>
          <w:tab w:val="left" w:pos="993"/>
        </w:tabs>
        <w:autoSpaceDE w:val="0"/>
        <w:autoSpaceDN w:val="0"/>
        <w:adjustRightInd w:val="0"/>
        <w:spacing w:after="0" w:line="240" w:lineRule="auto"/>
        <w:ind w:left="-993" w:right="-143" w:firstLine="709"/>
        <w:contextualSpacing/>
        <w:jc w:val="both"/>
        <w:rPr>
          <w:rFonts w:ascii="Times New Roman" w:hAnsi="Times New Roman" w:cs="Times New Roman"/>
          <w:sz w:val="24"/>
          <w:szCs w:val="24"/>
        </w:rPr>
      </w:pPr>
      <w:r w:rsidRPr="00BB4565">
        <w:rPr>
          <w:rFonts w:ascii="Times New Roman" w:hAnsi="Times New Roman" w:cs="Times New Roman"/>
          <w:sz w:val="24"/>
          <w:szCs w:val="24"/>
        </w:rPr>
        <w:t xml:space="preserve">Половая охота у коров и телок продолжается в среднем 13-17 ч (от 2,5 до 36 ч). У телок с возрастом половая охота удлиняется и признаки ее у них выражены более отчетливо, чем у коров. Продолжительность первой послеродовой охоты короче, чем двух последующих. В жаркие месяцы у </w:t>
      </w:r>
      <w:proofErr w:type="spellStart"/>
      <w:r w:rsidRPr="00BB4565">
        <w:rPr>
          <w:rFonts w:ascii="Times New Roman" w:hAnsi="Times New Roman" w:cs="Times New Roman"/>
          <w:sz w:val="24"/>
          <w:szCs w:val="24"/>
        </w:rPr>
        <w:t>лактирующих</w:t>
      </w:r>
      <w:proofErr w:type="spellEnd"/>
      <w:r w:rsidRPr="00BB4565">
        <w:rPr>
          <w:rFonts w:ascii="Times New Roman" w:hAnsi="Times New Roman" w:cs="Times New Roman"/>
          <w:sz w:val="24"/>
          <w:szCs w:val="24"/>
        </w:rPr>
        <w:t xml:space="preserve"> коров отмечается значительное укорочение охоты. У многих животных она проявляется утром или в вечернее время. Овуляция может происходить в любом месте свободной поверхности яичника. В последующем в связи с развитием желтого тела форма яичника будет зависеть в основном от места овуляции. Овуляция наступает через 12,5-0,8 ч после окончания охоты или через 28,9 ± 0,7 ч после ее начала. В 85% случаев овуляция происходит в вечерне-ночное время; наличие самца и акта спаривания ускоряет ее. За 12-24 ч до появления первых признаков охоты начинается обильная секреция слизи из передней части влагалища и шейки матки. Количество 22 слизи увеличивается в течение охоты и затем постепенно уменьшается к четвертому дню после охоты. Эластичность слизи варьирует, максимальная она во время охоты. В начале охоты слизь клейкая, прозрачная, светлая, к концу охоты становится более вязкой.</w:t>
      </w:r>
    </w:p>
    <w:p w:rsidR="00BB4565" w:rsidRPr="00BB4565" w:rsidRDefault="00BB4565" w:rsidP="00BB4565">
      <w:pPr>
        <w:widowControl w:val="0"/>
        <w:tabs>
          <w:tab w:val="left" w:pos="993"/>
        </w:tabs>
        <w:autoSpaceDE w:val="0"/>
        <w:autoSpaceDN w:val="0"/>
        <w:adjustRightInd w:val="0"/>
        <w:spacing w:after="0" w:line="240" w:lineRule="auto"/>
        <w:ind w:left="-993" w:right="-143" w:firstLine="709"/>
        <w:contextualSpacing/>
        <w:jc w:val="both"/>
        <w:rPr>
          <w:rFonts w:ascii="Times New Roman" w:hAnsi="Times New Roman" w:cs="Times New Roman"/>
          <w:sz w:val="24"/>
          <w:szCs w:val="24"/>
        </w:rPr>
      </w:pPr>
      <w:r w:rsidRPr="00BB4565">
        <w:rPr>
          <w:rFonts w:ascii="Times New Roman" w:hAnsi="Times New Roman" w:cs="Times New Roman"/>
          <w:sz w:val="24"/>
          <w:szCs w:val="24"/>
        </w:rPr>
        <w:t xml:space="preserve">Постоянно переступает с ноги на ногу, пытается приблизиться к другим коровам и вспрыгнуть на них (иногда даже на человека). У некоторых коров охота сопровождается громким мычанием в течение нескольких часов или целого дня. Животное в охоте облизывает соседних коров, особенно их половые органы, а также подошедших близко людей. При этом спина впереди от таза выгибается, а затем сильно прогибается, хвост поднимается и опускается. Такое движение можно вызвать поглаживанием поясницы или </w:t>
      </w:r>
      <w:proofErr w:type="spellStart"/>
      <w:r w:rsidRPr="00BB4565">
        <w:rPr>
          <w:rFonts w:ascii="Times New Roman" w:hAnsi="Times New Roman" w:cs="Times New Roman"/>
          <w:sz w:val="24"/>
          <w:szCs w:val="24"/>
        </w:rPr>
        <w:t>дотрагиванием</w:t>
      </w:r>
      <w:proofErr w:type="spellEnd"/>
      <w:r w:rsidRPr="00BB4565">
        <w:rPr>
          <w:rFonts w:ascii="Times New Roman" w:hAnsi="Times New Roman" w:cs="Times New Roman"/>
          <w:sz w:val="24"/>
          <w:szCs w:val="24"/>
        </w:rPr>
        <w:t xml:space="preserve"> до вульвы. Этот признак выражен у большинства животных. Иногда корова сильно изгибается и пытается облизать свои половые органы. У некоторых животных наблюдается снижение удоя. Более обычным является затрудненное доение, так как корова задерживает молоко. Снижается также </w:t>
      </w:r>
      <w:proofErr w:type="spellStart"/>
      <w:r w:rsidRPr="00BB4565">
        <w:rPr>
          <w:rFonts w:ascii="Times New Roman" w:hAnsi="Times New Roman" w:cs="Times New Roman"/>
          <w:sz w:val="24"/>
          <w:szCs w:val="24"/>
        </w:rPr>
        <w:t>руминация</w:t>
      </w:r>
      <w:proofErr w:type="spellEnd"/>
      <w:r w:rsidRPr="00BB4565">
        <w:rPr>
          <w:rFonts w:ascii="Times New Roman" w:hAnsi="Times New Roman" w:cs="Times New Roman"/>
          <w:sz w:val="24"/>
          <w:szCs w:val="24"/>
        </w:rPr>
        <w:t>.</w:t>
      </w:r>
    </w:p>
    <w:p w:rsidR="00BB4565" w:rsidRPr="00BB4565" w:rsidRDefault="00BB4565" w:rsidP="00BB4565">
      <w:pPr>
        <w:widowControl w:val="0"/>
        <w:tabs>
          <w:tab w:val="left" w:pos="993"/>
        </w:tabs>
        <w:autoSpaceDE w:val="0"/>
        <w:autoSpaceDN w:val="0"/>
        <w:adjustRightInd w:val="0"/>
        <w:spacing w:after="0" w:line="240" w:lineRule="auto"/>
        <w:ind w:left="-993" w:right="-143" w:firstLine="709"/>
        <w:contextualSpacing/>
        <w:jc w:val="both"/>
        <w:rPr>
          <w:rFonts w:ascii="Times New Roman" w:hAnsi="Times New Roman" w:cs="Times New Roman"/>
          <w:sz w:val="24"/>
          <w:szCs w:val="24"/>
        </w:rPr>
      </w:pPr>
      <w:r w:rsidRPr="00BB4565">
        <w:rPr>
          <w:rFonts w:ascii="Times New Roman" w:hAnsi="Times New Roman" w:cs="Times New Roman"/>
          <w:sz w:val="24"/>
          <w:szCs w:val="24"/>
        </w:rPr>
        <w:t xml:space="preserve">Если корова находится в стаде, то признаки охоты выражены более отчетливо. Коровы в охоте следуют за другими животными и вспрыгивают на них, независимо от того, в охоте эти животные или нет. Если замечено, что корова повторяет прыжки, то следует продолжить наблюдение за ней, так как возможно наступление охоты. Но этот признак не является определяющим, он может наблюдаться и у животных, не находящихся в охоте. Более важным для выявления состояния охоты является поведение коровы в момент, когда на нее вспрыгивает другое животное. Если она стоит спокойно или слегка уклоняется, то это указывает на наличие у нее охоты. В разгар охоты у коров проявляется, как правило, только типичный признак - рефлекс неподвижности. У животных в это время хорошо выражены и специфические изменения в наружных половых органах. Слизь вытекает </w:t>
      </w:r>
      <w:r w:rsidRPr="00BB4565">
        <w:rPr>
          <w:rFonts w:ascii="Times New Roman" w:hAnsi="Times New Roman" w:cs="Times New Roman"/>
          <w:sz w:val="24"/>
          <w:szCs w:val="24"/>
        </w:rPr>
        <w:lastRenderedPageBreak/>
        <w:t>в виде длинной вязкой нити, приклеивается к ягодицам и хвосту. Если животное лежало, то возле его таза можно увидеть скопление мутноватой или прозрачной слизи. Если корова в охоте долгое время находилась в стаде, то вследствие запрыгивания других животных у нее стираются волосы и появляются ссадины на коже крестца. Если ссадины влажные, с выделением экссудата или кожа при прикосновении болезненна и имеет повышенную температуру, то это говорит о том, что корова в охоте или охота только что прошла.</w:t>
      </w:r>
    </w:p>
    <w:p w:rsidR="00BB4565" w:rsidRPr="00BB4565" w:rsidRDefault="00BB4565" w:rsidP="00BB4565">
      <w:pPr>
        <w:widowControl w:val="0"/>
        <w:tabs>
          <w:tab w:val="left" w:pos="993"/>
        </w:tabs>
        <w:autoSpaceDE w:val="0"/>
        <w:autoSpaceDN w:val="0"/>
        <w:adjustRightInd w:val="0"/>
        <w:spacing w:after="0" w:line="240" w:lineRule="auto"/>
        <w:ind w:left="-993" w:right="-143" w:firstLine="709"/>
        <w:contextualSpacing/>
        <w:jc w:val="both"/>
        <w:rPr>
          <w:rFonts w:ascii="Times New Roman" w:hAnsi="Times New Roman" w:cs="Times New Roman"/>
          <w:sz w:val="24"/>
          <w:szCs w:val="24"/>
        </w:rPr>
      </w:pPr>
    </w:p>
    <w:p w:rsidR="00BB4565" w:rsidRPr="00BB4565" w:rsidRDefault="00C5138A" w:rsidP="00BB4565">
      <w:pPr>
        <w:widowControl w:val="0"/>
        <w:tabs>
          <w:tab w:val="left" w:pos="993"/>
        </w:tabs>
        <w:autoSpaceDE w:val="0"/>
        <w:autoSpaceDN w:val="0"/>
        <w:adjustRightInd w:val="0"/>
        <w:spacing w:after="0" w:line="240" w:lineRule="auto"/>
        <w:ind w:left="-993" w:right="-143"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2. </w:t>
      </w:r>
      <w:r w:rsidR="00BB4565" w:rsidRPr="00BB4565">
        <w:rPr>
          <w:rFonts w:ascii="Times New Roman" w:hAnsi="Times New Roman" w:cs="Times New Roman"/>
          <w:sz w:val="24"/>
          <w:szCs w:val="24"/>
        </w:rPr>
        <w:t>Половая течка. Диагностика половой течки коровы</w:t>
      </w:r>
    </w:p>
    <w:p w:rsidR="00BB4565" w:rsidRPr="00BB4565" w:rsidRDefault="00BB4565" w:rsidP="00BB4565">
      <w:pPr>
        <w:widowControl w:val="0"/>
        <w:tabs>
          <w:tab w:val="left" w:pos="993"/>
        </w:tabs>
        <w:autoSpaceDE w:val="0"/>
        <w:autoSpaceDN w:val="0"/>
        <w:adjustRightInd w:val="0"/>
        <w:spacing w:after="0" w:line="240" w:lineRule="auto"/>
        <w:ind w:left="-993" w:right="-143" w:firstLine="709"/>
        <w:contextualSpacing/>
        <w:jc w:val="both"/>
        <w:rPr>
          <w:rFonts w:ascii="Times New Roman" w:hAnsi="Times New Roman" w:cs="Times New Roman"/>
          <w:sz w:val="24"/>
          <w:szCs w:val="24"/>
        </w:rPr>
      </w:pPr>
      <w:r w:rsidRPr="00BB4565">
        <w:rPr>
          <w:rFonts w:ascii="Times New Roman" w:hAnsi="Times New Roman" w:cs="Times New Roman"/>
          <w:sz w:val="24"/>
          <w:szCs w:val="24"/>
        </w:rPr>
        <w:t xml:space="preserve">Течка - изменение влагалища и шейки матки коровы под влиянием эстрогенов (гормонов яичника). В период течки набухает, разжижается и вытекает наружу в виде стекловидно-прозрачного шнура слизистая пробка канала шейки матки. К концу течки слизь становится более густой и мутной. Течка коровы может продолжаться 3-4 дня. Благоприятным для осеменения бывает непродолжительный период, когда слизь наиболее разжижена и прозрачна. При этом падает ее электрическое сопротивление и возрастает эластичность (способность возвращаться к исходной форме после растяжения). На этих последних свойствах основано применение для уточнения времени осеменения электронного </w:t>
      </w:r>
      <w:proofErr w:type="spellStart"/>
      <w:r w:rsidRPr="00BB4565">
        <w:rPr>
          <w:rFonts w:ascii="Times New Roman" w:hAnsi="Times New Roman" w:cs="Times New Roman"/>
          <w:sz w:val="24"/>
          <w:szCs w:val="24"/>
        </w:rPr>
        <w:t>эстрометра</w:t>
      </w:r>
      <w:proofErr w:type="spellEnd"/>
      <w:r w:rsidRPr="00BB4565">
        <w:rPr>
          <w:rFonts w:ascii="Times New Roman" w:hAnsi="Times New Roman" w:cs="Times New Roman"/>
          <w:sz w:val="24"/>
          <w:szCs w:val="24"/>
        </w:rPr>
        <w:t xml:space="preserve"> и </w:t>
      </w:r>
      <w:proofErr w:type="spellStart"/>
      <w:r w:rsidRPr="00BB4565">
        <w:rPr>
          <w:rFonts w:ascii="Times New Roman" w:hAnsi="Times New Roman" w:cs="Times New Roman"/>
          <w:sz w:val="24"/>
          <w:szCs w:val="24"/>
        </w:rPr>
        <w:t>течкомера</w:t>
      </w:r>
      <w:proofErr w:type="spellEnd"/>
      <w:r w:rsidRPr="00BB4565">
        <w:rPr>
          <w:rFonts w:ascii="Times New Roman" w:hAnsi="Times New Roman" w:cs="Times New Roman"/>
          <w:sz w:val="24"/>
          <w:szCs w:val="24"/>
        </w:rPr>
        <w:t xml:space="preserve"> (механического эластомера).</w:t>
      </w:r>
    </w:p>
    <w:p w:rsidR="00BB4565" w:rsidRPr="00BB4565" w:rsidRDefault="00BB4565" w:rsidP="00BB4565">
      <w:pPr>
        <w:widowControl w:val="0"/>
        <w:tabs>
          <w:tab w:val="left" w:pos="993"/>
        </w:tabs>
        <w:autoSpaceDE w:val="0"/>
        <w:autoSpaceDN w:val="0"/>
        <w:adjustRightInd w:val="0"/>
        <w:spacing w:after="0" w:line="240" w:lineRule="auto"/>
        <w:ind w:left="-993" w:right="-143" w:firstLine="709"/>
        <w:contextualSpacing/>
        <w:jc w:val="both"/>
        <w:rPr>
          <w:rFonts w:ascii="Times New Roman" w:hAnsi="Times New Roman" w:cs="Times New Roman"/>
          <w:sz w:val="24"/>
          <w:szCs w:val="24"/>
        </w:rPr>
      </w:pPr>
    </w:p>
    <w:p w:rsidR="00BB4565" w:rsidRPr="00BB4565" w:rsidRDefault="00BB4565" w:rsidP="00BB4565">
      <w:pPr>
        <w:widowControl w:val="0"/>
        <w:tabs>
          <w:tab w:val="left" w:pos="993"/>
        </w:tabs>
        <w:autoSpaceDE w:val="0"/>
        <w:autoSpaceDN w:val="0"/>
        <w:adjustRightInd w:val="0"/>
        <w:spacing w:after="0" w:line="240" w:lineRule="auto"/>
        <w:ind w:left="-993" w:right="-143" w:firstLine="709"/>
        <w:contextualSpacing/>
        <w:jc w:val="both"/>
        <w:rPr>
          <w:rFonts w:ascii="Times New Roman" w:hAnsi="Times New Roman" w:cs="Times New Roman"/>
          <w:sz w:val="24"/>
          <w:szCs w:val="24"/>
        </w:rPr>
      </w:pPr>
      <w:r w:rsidRPr="00BB4565">
        <w:rPr>
          <w:rFonts w:ascii="Times New Roman" w:hAnsi="Times New Roman" w:cs="Times New Roman"/>
          <w:noProof/>
          <w:sz w:val="24"/>
          <w:szCs w:val="24"/>
          <w:lang w:eastAsia="ja-JP"/>
        </w:rPr>
        <w:drawing>
          <wp:inline distT="0" distB="0" distL="0" distR="0">
            <wp:extent cx="2905125" cy="2010347"/>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912139" cy="2015200"/>
                    </a:xfrm>
                    <a:prstGeom prst="rect">
                      <a:avLst/>
                    </a:prstGeom>
                    <a:noFill/>
                    <a:ln>
                      <a:noFill/>
                    </a:ln>
                  </pic:spPr>
                </pic:pic>
              </a:graphicData>
            </a:graphic>
          </wp:inline>
        </w:drawing>
      </w:r>
    </w:p>
    <w:p w:rsidR="00BB4565" w:rsidRPr="00BB4565" w:rsidRDefault="00BB4565" w:rsidP="00BB4565">
      <w:pPr>
        <w:widowControl w:val="0"/>
        <w:tabs>
          <w:tab w:val="left" w:pos="993"/>
        </w:tabs>
        <w:autoSpaceDE w:val="0"/>
        <w:autoSpaceDN w:val="0"/>
        <w:adjustRightInd w:val="0"/>
        <w:spacing w:after="0" w:line="240" w:lineRule="auto"/>
        <w:ind w:left="-993" w:right="-143" w:firstLine="709"/>
        <w:contextualSpacing/>
        <w:jc w:val="both"/>
        <w:rPr>
          <w:rFonts w:ascii="Times New Roman" w:hAnsi="Times New Roman" w:cs="Times New Roman"/>
          <w:sz w:val="24"/>
          <w:szCs w:val="24"/>
        </w:rPr>
      </w:pPr>
      <w:r w:rsidRPr="00BB4565">
        <w:rPr>
          <w:rFonts w:ascii="Times New Roman" w:hAnsi="Times New Roman" w:cs="Times New Roman"/>
          <w:sz w:val="24"/>
          <w:szCs w:val="24"/>
        </w:rPr>
        <w:t>Рис. 1</w:t>
      </w:r>
    </w:p>
    <w:p w:rsidR="00BB4565" w:rsidRPr="00BB4565" w:rsidRDefault="00BB4565" w:rsidP="00BB4565">
      <w:pPr>
        <w:widowControl w:val="0"/>
        <w:tabs>
          <w:tab w:val="left" w:pos="993"/>
        </w:tabs>
        <w:autoSpaceDE w:val="0"/>
        <w:autoSpaceDN w:val="0"/>
        <w:adjustRightInd w:val="0"/>
        <w:spacing w:after="0" w:line="240" w:lineRule="auto"/>
        <w:ind w:left="-993" w:right="-143" w:firstLine="709"/>
        <w:contextualSpacing/>
        <w:jc w:val="both"/>
        <w:rPr>
          <w:rFonts w:ascii="Times New Roman" w:hAnsi="Times New Roman" w:cs="Times New Roman"/>
          <w:sz w:val="24"/>
          <w:szCs w:val="24"/>
        </w:rPr>
      </w:pPr>
    </w:p>
    <w:p w:rsidR="00BB4565" w:rsidRPr="00BB4565" w:rsidRDefault="00BB4565" w:rsidP="00BB4565">
      <w:pPr>
        <w:widowControl w:val="0"/>
        <w:tabs>
          <w:tab w:val="left" w:pos="993"/>
        </w:tabs>
        <w:autoSpaceDE w:val="0"/>
        <w:autoSpaceDN w:val="0"/>
        <w:adjustRightInd w:val="0"/>
        <w:spacing w:after="0" w:line="240" w:lineRule="auto"/>
        <w:ind w:left="-993" w:right="-143" w:firstLine="709"/>
        <w:contextualSpacing/>
        <w:jc w:val="both"/>
        <w:rPr>
          <w:rFonts w:ascii="Times New Roman" w:hAnsi="Times New Roman" w:cs="Times New Roman"/>
          <w:sz w:val="24"/>
          <w:szCs w:val="24"/>
        </w:rPr>
      </w:pPr>
      <w:r w:rsidRPr="00BB4565">
        <w:rPr>
          <w:rFonts w:ascii="Times New Roman" w:hAnsi="Times New Roman" w:cs="Times New Roman"/>
          <w:noProof/>
          <w:sz w:val="24"/>
          <w:szCs w:val="24"/>
          <w:lang w:eastAsia="ja-JP"/>
        </w:rPr>
        <w:drawing>
          <wp:inline distT="0" distB="0" distL="0" distR="0">
            <wp:extent cx="5970984" cy="28098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74976" cy="2811754"/>
                    </a:xfrm>
                    <a:prstGeom prst="rect">
                      <a:avLst/>
                    </a:prstGeom>
                    <a:noFill/>
                    <a:ln>
                      <a:noFill/>
                    </a:ln>
                  </pic:spPr>
                </pic:pic>
              </a:graphicData>
            </a:graphic>
          </wp:inline>
        </w:drawing>
      </w:r>
    </w:p>
    <w:p w:rsidR="00BB4565" w:rsidRPr="00BB4565" w:rsidRDefault="00BB4565" w:rsidP="00BB4565">
      <w:pPr>
        <w:widowControl w:val="0"/>
        <w:tabs>
          <w:tab w:val="left" w:pos="993"/>
        </w:tabs>
        <w:autoSpaceDE w:val="0"/>
        <w:autoSpaceDN w:val="0"/>
        <w:adjustRightInd w:val="0"/>
        <w:spacing w:after="0" w:line="240" w:lineRule="auto"/>
        <w:ind w:left="-993" w:right="-143" w:firstLine="709"/>
        <w:contextualSpacing/>
        <w:jc w:val="both"/>
        <w:rPr>
          <w:rFonts w:ascii="Times New Roman" w:hAnsi="Times New Roman" w:cs="Times New Roman"/>
          <w:sz w:val="24"/>
          <w:szCs w:val="24"/>
        </w:rPr>
      </w:pPr>
      <w:r w:rsidRPr="00BB4565">
        <w:rPr>
          <w:rFonts w:ascii="Times New Roman" w:hAnsi="Times New Roman" w:cs="Times New Roman"/>
          <w:sz w:val="24"/>
          <w:szCs w:val="24"/>
        </w:rPr>
        <w:t>Рис. 2</w:t>
      </w:r>
    </w:p>
    <w:p w:rsidR="00BB4565" w:rsidRPr="00BB4565" w:rsidRDefault="00BB4565" w:rsidP="00BB4565">
      <w:pPr>
        <w:widowControl w:val="0"/>
        <w:tabs>
          <w:tab w:val="left" w:pos="993"/>
        </w:tabs>
        <w:autoSpaceDE w:val="0"/>
        <w:autoSpaceDN w:val="0"/>
        <w:adjustRightInd w:val="0"/>
        <w:spacing w:after="0" w:line="240" w:lineRule="auto"/>
        <w:ind w:left="-993" w:right="-143" w:firstLine="709"/>
        <w:contextualSpacing/>
        <w:jc w:val="both"/>
        <w:rPr>
          <w:rFonts w:ascii="Times New Roman" w:hAnsi="Times New Roman" w:cs="Times New Roman"/>
          <w:sz w:val="24"/>
          <w:szCs w:val="24"/>
        </w:rPr>
      </w:pPr>
    </w:p>
    <w:p w:rsidR="00BB4565" w:rsidRPr="00BB4565" w:rsidRDefault="00BB4565" w:rsidP="00BB4565">
      <w:pPr>
        <w:widowControl w:val="0"/>
        <w:tabs>
          <w:tab w:val="left" w:pos="993"/>
        </w:tabs>
        <w:autoSpaceDE w:val="0"/>
        <w:autoSpaceDN w:val="0"/>
        <w:adjustRightInd w:val="0"/>
        <w:spacing w:after="0" w:line="240" w:lineRule="auto"/>
        <w:ind w:left="-993" w:right="-143" w:firstLine="709"/>
        <w:contextualSpacing/>
        <w:jc w:val="both"/>
        <w:rPr>
          <w:rFonts w:ascii="Times New Roman" w:hAnsi="Times New Roman" w:cs="Times New Roman"/>
          <w:sz w:val="24"/>
          <w:szCs w:val="24"/>
        </w:rPr>
      </w:pPr>
      <w:r w:rsidRPr="00BB4565">
        <w:rPr>
          <w:rFonts w:ascii="Times New Roman" w:hAnsi="Times New Roman" w:cs="Times New Roman"/>
          <w:sz w:val="24"/>
          <w:szCs w:val="24"/>
        </w:rPr>
        <w:t xml:space="preserve">Необходимо </w:t>
      </w:r>
      <w:proofErr w:type="gramStart"/>
      <w:r w:rsidRPr="00BB4565">
        <w:rPr>
          <w:rFonts w:ascii="Times New Roman" w:hAnsi="Times New Roman" w:cs="Times New Roman"/>
          <w:sz w:val="24"/>
          <w:szCs w:val="24"/>
        </w:rPr>
        <w:t>различать истинную течку от других</w:t>
      </w:r>
      <w:proofErr w:type="gramEnd"/>
      <w:r w:rsidRPr="00BB4565">
        <w:rPr>
          <w:rFonts w:ascii="Times New Roman" w:hAnsi="Times New Roman" w:cs="Times New Roman"/>
          <w:sz w:val="24"/>
          <w:szCs w:val="24"/>
        </w:rPr>
        <w:t xml:space="preserve"> внешне сходных состояний, например патологических истечений из влагалища при эндометритах. Эти истечения могут быть обильными, но отличаются мутностью (присутствие гноя, лейкоцитов и микробов), иногда с примесью крови и дурным запахом. Таких коров следует направлять на лечение к </w:t>
      </w:r>
      <w:proofErr w:type="spellStart"/>
      <w:r w:rsidRPr="00BB4565">
        <w:rPr>
          <w:rFonts w:ascii="Times New Roman" w:hAnsi="Times New Roman" w:cs="Times New Roman"/>
          <w:sz w:val="24"/>
          <w:szCs w:val="24"/>
        </w:rPr>
        <w:t>ветработникам</w:t>
      </w:r>
      <w:proofErr w:type="spellEnd"/>
      <w:r w:rsidRPr="00BB4565">
        <w:rPr>
          <w:rFonts w:ascii="Times New Roman" w:hAnsi="Times New Roman" w:cs="Times New Roman"/>
          <w:sz w:val="24"/>
          <w:szCs w:val="24"/>
        </w:rPr>
        <w:t>, не осеменяя их. Часто вызывает беспокойство животноводов истечение небольшого количества крови из влагалища через 1-2 дня по окончании течки у некоторых совершенно здоровых коров, особенно молодых, из-за повышенной проницаемости кровеносных капилляров влагалища. Эти истечения прекращаются сами собой и не свидетельствуют о том, оплодотворилась корова или нет.</w:t>
      </w:r>
    </w:p>
    <w:p w:rsidR="00BB4565" w:rsidRPr="00BB4565" w:rsidRDefault="00BB4565" w:rsidP="00BB4565">
      <w:pPr>
        <w:widowControl w:val="0"/>
        <w:tabs>
          <w:tab w:val="left" w:pos="993"/>
        </w:tabs>
        <w:autoSpaceDE w:val="0"/>
        <w:autoSpaceDN w:val="0"/>
        <w:adjustRightInd w:val="0"/>
        <w:spacing w:after="0" w:line="240" w:lineRule="auto"/>
        <w:ind w:left="-993" w:right="-143" w:firstLine="709"/>
        <w:contextualSpacing/>
        <w:jc w:val="both"/>
        <w:rPr>
          <w:rFonts w:ascii="Times New Roman" w:hAnsi="Times New Roman" w:cs="Times New Roman"/>
          <w:sz w:val="24"/>
          <w:szCs w:val="24"/>
        </w:rPr>
      </w:pPr>
      <w:r w:rsidRPr="00BB4565">
        <w:rPr>
          <w:rFonts w:ascii="Times New Roman" w:hAnsi="Times New Roman" w:cs="Times New Roman"/>
          <w:sz w:val="24"/>
          <w:szCs w:val="24"/>
        </w:rPr>
        <w:lastRenderedPageBreak/>
        <w:t>Бывают также предродовые истечения из влагалища. За 2-3 дня перед отелом происходит набухание и расслабление шейки матки и увлажнение всего родового канала большим количеством прозрачной слизи (под влиянием плацентарных эстрогенов).</w:t>
      </w:r>
    </w:p>
    <w:p w:rsidR="00BB4565" w:rsidRPr="00BB4565" w:rsidRDefault="00BB4565" w:rsidP="00BB4565">
      <w:pPr>
        <w:widowControl w:val="0"/>
        <w:tabs>
          <w:tab w:val="left" w:pos="993"/>
        </w:tabs>
        <w:autoSpaceDE w:val="0"/>
        <w:autoSpaceDN w:val="0"/>
        <w:adjustRightInd w:val="0"/>
        <w:spacing w:after="0" w:line="240" w:lineRule="auto"/>
        <w:ind w:left="-993" w:right="-143" w:firstLine="709"/>
        <w:contextualSpacing/>
        <w:jc w:val="both"/>
        <w:rPr>
          <w:rFonts w:ascii="Times New Roman" w:hAnsi="Times New Roman" w:cs="Times New Roman"/>
          <w:sz w:val="24"/>
          <w:szCs w:val="24"/>
        </w:rPr>
      </w:pPr>
      <w:r w:rsidRPr="00BB4565">
        <w:rPr>
          <w:rFonts w:ascii="Times New Roman" w:hAnsi="Times New Roman" w:cs="Times New Roman"/>
          <w:sz w:val="24"/>
          <w:szCs w:val="24"/>
        </w:rPr>
        <w:t>Течка определяется как период, когда корова или телка готова принять быка. Половой цикл, с другой стороны, представляет собой целиком весь репродуктивный цикл, начиная от периода охоты и заканчивая ее отсутствием (</w:t>
      </w:r>
      <w:proofErr w:type="spellStart"/>
      <w:r w:rsidRPr="00BB4565">
        <w:rPr>
          <w:rFonts w:ascii="Times New Roman" w:hAnsi="Times New Roman" w:cs="Times New Roman"/>
          <w:sz w:val="24"/>
          <w:szCs w:val="24"/>
        </w:rPr>
        <w:t>предтечку</w:t>
      </w:r>
      <w:proofErr w:type="spellEnd"/>
      <w:r w:rsidRPr="00BB4565">
        <w:rPr>
          <w:rFonts w:ascii="Times New Roman" w:hAnsi="Times New Roman" w:cs="Times New Roman"/>
          <w:sz w:val="24"/>
          <w:szCs w:val="24"/>
        </w:rPr>
        <w:t xml:space="preserve">, течку, </w:t>
      </w:r>
      <w:proofErr w:type="spellStart"/>
      <w:r w:rsidRPr="00BB4565">
        <w:rPr>
          <w:rFonts w:ascii="Times New Roman" w:hAnsi="Times New Roman" w:cs="Times New Roman"/>
          <w:sz w:val="24"/>
          <w:szCs w:val="24"/>
        </w:rPr>
        <w:t>послетечку</w:t>
      </w:r>
      <w:proofErr w:type="spellEnd"/>
      <w:r w:rsidRPr="00BB4565">
        <w:rPr>
          <w:rFonts w:ascii="Times New Roman" w:hAnsi="Times New Roman" w:cs="Times New Roman"/>
          <w:sz w:val="24"/>
          <w:szCs w:val="24"/>
        </w:rPr>
        <w:t xml:space="preserve"> и </w:t>
      </w:r>
      <w:proofErr w:type="spellStart"/>
      <w:r w:rsidRPr="00BB4565">
        <w:rPr>
          <w:rFonts w:ascii="Times New Roman" w:hAnsi="Times New Roman" w:cs="Times New Roman"/>
          <w:sz w:val="24"/>
          <w:szCs w:val="24"/>
        </w:rPr>
        <w:t>диэструс</w:t>
      </w:r>
      <w:proofErr w:type="spellEnd"/>
      <w:r w:rsidRPr="00BB4565">
        <w:rPr>
          <w:rFonts w:ascii="Times New Roman" w:hAnsi="Times New Roman" w:cs="Times New Roman"/>
          <w:sz w:val="24"/>
          <w:szCs w:val="24"/>
        </w:rPr>
        <w:t>). Течка является результатом высвобождения эстрогена созревающего фолликула в яичниках коровы перед наступлением овуляции. Выделения из репродуктивных органов служат смазкой в процессе спаривания и помогают сперме добраться до матки.</w:t>
      </w:r>
    </w:p>
    <w:p w:rsidR="00BB4565" w:rsidRPr="00BB4565" w:rsidRDefault="00BB4565" w:rsidP="00BB4565">
      <w:pPr>
        <w:widowControl w:val="0"/>
        <w:tabs>
          <w:tab w:val="left" w:pos="993"/>
        </w:tabs>
        <w:autoSpaceDE w:val="0"/>
        <w:autoSpaceDN w:val="0"/>
        <w:adjustRightInd w:val="0"/>
        <w:spacing w:after="0" w:line="240" w:lineRule="auto"/>
        <w:ind w:left="-993" w:right="-143" w:firstLine="709"/>
        <w:contextualSpacing/>
        <w:jc w:val="both"/>
        <w:rPr>
          <w:rFonts w:ascii="Times New Roman" w:hAnsi="Times New Roman" w:cs="Times New Roman"/>
          <w:sz w:val="24"/>
          <w:szCs w:val="24"/>
        </w:rPr>
      </w:pPr>
      <w:r w:rsidRPr="00BB4565">
        <w:rPr>
          <w:rFonts w:ascii="Times New Roman" w:hAnsi="Times New Roman" w:cs="Times New Roman"/>
          <w:sz w:val="24"/>
          <w:szCs w:val="24"/>
        </w:rPr>
        <w:t>Ниже описаны физиологические этапы течки коров и то, как определить наступление течки у коровы или телки.</w:t>
      </w:r>
    </w:p>
    <w:p w:rsidR="00BB4565" w:rsidRPr="00BB4565" w:rsidRDefault="00BB4565" w:rsidP="00BB4565">
      <w:pPr>
        <w:widowControl w:val="0"/>
        <w:tabs>
          <w:tab w:val="left" w:pos="993"/>
        </w:tabs>
        <w:autoSpaceDE w:val="0"/>
        <w:autoSpaceDN w:val="0"/>
        <w:adjustRightInd w:val="0"/>
        <w:spacing w:after="0" w:line="240" w:lineRule="auto"/>
        <w:ind w:left="-993" w:right="-143" w:firstLine="709"/>
        <w:contextualSpacing/>
        <w:jc w:val="both"/>
        <w:rPr>
          <w:rFonts w:ascii="Times New Roman" w:hAnsi="Times New Roman" w:cs="Times New Roman"/>
          <w:sz w:val="24"/>
          <w:szCs w:val="24"/>
        </w:rPr>
      </w:pPr>
      <w:r w:rsidRPr="00BB4565">
        <w:rPr>
          <w:rFonts w:ascii="Times New Roman" w:hAnsi="Times New Roman" w:cs="Times New Roman"/>
          <w:sz w:val="24"/>
          <w:szCs w:val="24"/>
        </w:rPr>
        <w:t>Знайте физиологический репродуктивный цикл коров. У коров и телок обычно охота или течка начинается каждые 17-24 дней (в среднем, каждый 21 день). У отелившейся коровы течка обычно не начинается, пока не пройдет несколько недель после отела.</w:t>
      </w:r>
    </w:p>
    <w:p w:rsidR="00BB4565" w:rsidRPr="00BB4565" w:rsidRDefault="00BB4565" w:rsidP="00BB4565">
      <w:pPr>
        <w:widowControl w:val="0"/>
        <w:tabs>
          <w:tab w:val="left" w:pos="993"/>
        </w:tabs>
        <w:autoSpaceDE w:val="0"/>
        <w:autoSpaceDN w:val="0"/>
        <w:adjustRightInd w:val="0"/>
        <w:spacing w:after="0" w:line="240" w:lineRule="auto"/>
        <w:ind w:left="-993" w:right="-143" w:firstLine="709"/>
        <w:contextualSpacing/>
        <w:jc w:val="both"/>
        <w:rPr>
          <w:rFonts w:ascii="Times New Roman" w:hAnsi="Times New Roman" w:cs="Times New Roman"/>
          <w:sz w:val="24"/>
          <w:szCs w:val="24"/>
        </w:rPr>
      </w:pPr>
      <w:r w:rsidRPr="00BB4565">
        <w:rPr>
          <w:rFonts w:ascii="Times New Roman" w:hAnsi="Times New Roman" w:cs="Times New Roman"/>
          <w:sz w:val="24"/>
          <w:szCs w:val="24"/>
        </w:rPr>
        <w:t>Знайте особенности изменения поведения коров и телок, у которых начинается течка. Сравнивайте поведение коровы во время течки с ее обычным поведением.</w:t>
      </w:r>
    </w:p>
    <w:p w:rsidR="00BB4565" w:rsidRPr="00BB4565" w:rsidRDefault="00BB4565" w:rsidP="00BB4565">
      <w:pPr>
        <w:widowControl w:val="0"/>
        <w:tabs>
          <w:tab w:val="left" w:pos="993"/>
        </w:tabs>
        <w:autoSpaceDE w:val="0"/>
        <w:autoSpaceDN w:val="0"/>
        <w:adjustRightInd w:val="0"/>
        <w:spacing w:after="0" w:line="240" w:lineRule="auto"/>
        <w:ind w:left="-993" w:right="-143" w:firstLine="709"/>
        <w:contextualSpacing/>
        <w:jc w:val="both"/>
        <w:rPr>
          <w:rFonts w:ascii="Times New Roman" w:hAnsi="Times New Roman" w:cs="Times New Roman"/>
          <w:sz w:val="24"/>
          <w:szCs w:val="24"/>
        </w:rPr>
      </w:pPr>
      <w:r w:rsidRPr="00BB4565">
        <w:rPr>
          <w:rFonts w:ascii="Times New Roman" w:hAnsi="Times New Roman" w:cs="Times New Roman"/>
          <w:sz w:val="24"/>
          <w:szCs w:val="24"/>
        </w:rPr>
        <w:t>День 0 - начало охоты. Созревающий фолликул в яичниках коровы производит повышенное количество эстрогена. Выделения из половых органов облегчают спаривание и помогают сперме добраться в матку к яйцеклетке. Этот период обычно длится 12-24 часа, после чего наступает овуляция.</w:t>
      </w:r>
    </w:p>
    <w:p w:rsidR="00BB4565" w:rsidRPr="00BB4565" w:rsidRDefault="00BB4565" w:rsidP="00BB4565">
      <w:pPr>
        <w:widowControl w:val="0"/>
        <w:tabs>
          <w:tab w:val="left" w:pos="993"/>
        </w:tabs>
        <w:autoSpaceDE w:val="0"/>
        <w:autoSpaceDN w:val="0"/>
        <w:adjustRightInd w:val="0"/>
        <w:spacing w:after="0" w:line="240" w:lineRule="auto"/>
        <w:ind w:left="-993" w:right="-143" w:firstLine="709"/>
        <w:contextualSpacing/>
        <w:jc w:val="both"/>
        <w:rPr>
          <w:rFonts w:ascii="Times New Roman" w:hAnsi="Times New Roman" w:cs="Times New Roman"/>
          <w:sz w:val="24"/>
          <w:szCs w:val="24"/>
        </w:rPr>
      </w:pPr>
      <w:r w:rsidRPr="00BB4565">
        <w:rPr>
          <w:rFonts w:ascii="Times New Roman" w:hAnsi="Times New Roman" w:cs="Times New Roman"/>
          <w:sz w:val="24"/>
          <w:szCs w:val="24"/>
        </w:rPr>
        <w:t xml:space="preserve">Овуляция. Созревший фолликул разрывается, яйцеклетка выходит через фаллопиеву трубу и ожидает прихода спермы. Овуляция является ответной реакцией на выброс </w:t>
      </w:r>
      <w:proofErr w:type="spellStart"/>
      <w:r w:rsidRPr="00BB4565">
        <w:rPr>
          <w:rFonts w:ascii="Times New Roman" w:hAnsi="Times New Roman" w:cs="Times New Roman"/>
          <w:sz w:val="24"/>
          <w:szCs w:val="24"/>
        </w:rPr>
        <w:t>лютеинизирующего</w:t>
      </w:r>
      <w:proofErr w:type="spellEnd"/>
      <w:r w:rsidRPr="00BB4565">
        <w:rPr>
          <w:rFonts w:ascii="Times New Roman" w:hAnsi="Times New Roman" w:cs="Times New Roman"/>
          <w:sz w:val="24"/>
          <w:szCs w:val="24"/>
        </w:rPr>
        <w:t xml:space="preserve"> гормона (ЛГ) гипофизом мозга коровы. Овуляция происходит спустя 12 часов от начала течки.</w:t>
      </w:r>
    </w:p>
    <w:p w:rsidR="00BB4565" w:rsidRPr="00BB4565" w:rsidRDefault="00BB4565" w:rsidP="00BB4565">
      <w:pPr>
        <w:widowControl w:val="0"/>
        <w:tabs>
          <w:tab w:val="left" w:pos="993"/>
        </w:tabs>
        <w:autoSpaceDE w:val="0"/>
        <w:autoSpaceDN w:val="0"/>
        <w:adjustRightInd w:val="0"/>
        <w:spacing w:after="0" w:line="240" w:lineRule="auto"/>
        <w:ind w:left="-993" w:right="-143" w:firstLine="709"/>
        <w:contextualSpacing/>
        <w:jc w:val="both"/>
        <w:rPr>
          <w:rFonts w:ascii="Times New Roman" w:hAnsi="Times New Roman" w:cs="Times New Roman"/>
          <w:sz w:val="24"/>
          <w:szCs w:val="24"/>
        </w:rPr>
      </w:pPr>
      <w:r w:rsidRPr="00BB4565">
        <w:rPr>
          <w:rFonts w:ascii="Times New Roman" w:hAnsi="Times New Roman" w:cs="Times New Roman"/>
          <w:sz w:val="24"/>
          <w:szCs w:val="24"/>
        </w:rPr>
        <w:t>Дни 1 и 2 - перестройка клеток фолликула. Эти клетки регенерируются и создают желтое тело в том месте, где созревший (а теперь мертвый) фолликул разорвался и выпустил яйцеклетку.</w:t>
      </w:r>
    </w:p>
    <w:p w:rsidR="00BB4565" w:rsidRPr="00BB4565" w:rsidRDefault="00BB4565" w:rsidP="00BB4565">
      <w:pPr>
        <w:widowControl w:val="0"/>
        <w:tabs>
          <w:tab w:val="left" w:pos="993"/>
        </w:tabs>
        <w:autoSpaceDE w:val="0"/>
        <w:autoSpaceDN w:val="0"/>
        <w:adjustRightInd w:val="0"/>
        <w:spacing w:after="0" w:line="240" w:lineRule="auto"/>
        <w:ind w:left="-993" w:right="-143" w:firstLine="709"/>
        <w:contextualSpacing/>
        <w:jc w:val="both"/>
        <w:rPr>
          <w:rFonts w:ascii="Times New Roman" w:hAnsi="Times New Roman" w:cs="Times New Roman"/>
          <w:sz w:val="24"/>
          <w:szCs w:val="24"/>
        </w:rPr>
      </w:pPr>
      <w:r w:rsidRPr="00BB4565">
        <w:rPr>
          <w:rFonts w:ascii="Times New Roman" w:hAnsi="Times New Roman" w:cs="Times New Roman"/>
          <w:sz w:val="24"/>
          <w:szCs w:val="24"/>
        </w:rPr>
        <w:t xml:space="preserve">Дни 2-5 - рост желтого тела. Растущее желтое тело производит большое количество прогестерона, который заставляет регрессировать остальные фолликулы и предотвращает их дальнейшее созревание. На раннем этапе данной фазы часть </w:t>
      </w:r>
      <w:proofErr w:type="spellStart"/>
      <w:r w:rsidRPr="00BB4565">
        <w:rPr>
          <w:rFonts w:ascii="Times New Roman" w:hAnsi="Times New Roman" w:cs="Times New Roman"/>
          <w:sz w:val="24"/>
          <w:szCs w:val="24"/>
        </w:rPr>
        <w:t>карункулов</w:t>
      </w:r>
      <w:proofErr w:type="spellEnd"/>
      <w:r w:rsidRPr="00BB4565">
        <w:rPr>
          <w:rFonts w:ascii="Times New Roman" w:hAnsi="Times New Roman" w:cs="Times New Roman"/>
          <w:sz w:val="24"/>
          <w:szCs w:val="24"/>
        </w:rPr>
        <w:t xml:space="preserve"> (представляющих собой небольшие бугорки на внутренней стенке матки, к которым прикрепляется плацента во время беременности) набухает кровью, и может начаться кровотечение из мелких капилляров. Кровавые выделения могут быть замечены через 2-3 дня с момента начала течки. Они являются результатом резкого падения уровня эстрогена. Если вы никогда не видели корову в период охоты, то кровавые выделения являются хорошим показателем того, что несколько дней назад у коровы началась охота.</w:t>
      </w:r>
    </w:p>
    <w:p w:rsidR="00BB4565" w:rsidRPr="00BB4565" w:rsidRDefault="00BB4565" w:rsidP="00BB4565">
      <w:pPr>
        <w:widowControl w:val="0"/>
        <w:tabs>
          <w:tab w:val="left" w:pos="993"/>
        </w:tabs>
        <w:autoSpaceDE w:val="0"/>
        <w:autoSpaceDN w:val="0"/>
        <w:adjustRightInd w:val="0"/>
        <w:spacing w:after="0" w:line="240" w:lineRule="auto"/>
        <w:ind w:left="-993" w:right="-143" w:firstLine="709"/>
        <w:contextualSpacing/>
        <w:jc w:val="both"/>
        <w:rPr>
          <w:rFonts w:ascii="Times New Roman" w:hAnsi="Times New Roman" w:cs="Times New Roman"/>
          <w:sz w:val="24"/>
          <w:szCs w:val="24"/>
        </w:rPr>
      </w:pPr>
      <w:r w:rsidRPr="00BB4565">
        <w:rPr>
          <w:rFonts w:ascii="Times New Roman" w:hAnsi="Times New Roman" w:cs="Times New Roman"/>
          <w:sz w:val="24"/>
          <w:szCs w:val="24"/>
        </w:rPr>
        <w:t>Дни 16-18 - в яичниках снова начинают зреть фолликулы. Выделение эстрогена стимулирует матку на выделение простагландина, приводящего к регрессии желтого тела.</w:t>
      </w:r>
    </w:p>
    <w:p w:rsidR="00BB4565" w:rsidRPr="00BB4565" w:rsidRDefault="00BB4565" w:rsidP="00BB4565">
      <w:pPr>
        <w:widowControl w:val="0"/>
        <w:tabs>
          <w:tab w:val="left" w:pos="993"/>
        </w:tabs>
        <w:autoSpaceDE w:val="0"/>
        <w:autoSpaceDN w:val="0"/>
        <w:adjustRightInd w:val="0"/>
        <w:spacing w:after="0" w:line="240" w:lineRule="auto"/>
        <w:ind w:left="-993" w:right="-143" w:firstLine="709"/>
        <w:contextualSpacing/>
        <w:jc w:val="both"/>
        <w:rPr>
          <w:rFonts w:ascii="Times New Roman" w:hAnsi="Times New Roman" w:cs="Times New Roman"/>
          <w:sz w:val="24"/>
          <w:szCs w:val="24"/>
        </w:rPr>
      </w:pPr>
      <w:r w:rsidRPr="00BB4565">
        <w:rPr>
          <w:rFonts w:ascii="Times New Roman" w:hAnsi="Times New Roman" w:cs="Times New Roman"/>
          <w:sz w:val="24"/>
          <w:szCs w:val="24"/>
        </w:rPr>
        <w:t xml:space="preserve">Дни 5-16 - продолжение роста желтого тела. Желтое тело обычно достигает максимального размера к 15-16 дню. Этот период называется </w:t>
      </w:r>
      <w:proofErr w:type="spellStart"/>
      <w:r w:rsidRPr="00BB4565">
        <w:rPr>
          <w:rFonts w:ascii="Times New Roman" w:hAnsi="Times New Roman" w:cs="Times New Roman"/>
          <w:sz w:val="24"/>
          <w:szCs w:val="24"/>
        </w:rPr>
        <w:t>диэструс</w:t>
      </w:r>
      <w:proofErr w:type="spellEnd"/>
      <w:r w:rsidRPr="00BB4565">
        <w:rPr>
          <w:rFonts w:ascii="Times New Roman" w:hAnsi="Times New Roman" w:cs="Times New Roman"/>
          <w:sz w:val="24"/>
          <w:szCs w:val="24"/>
        </w:rPr>
        <w:t xml:space="preserve"> (период между течками), и он самый продолжительный в репродуктивном цикле. Выделяемый желтым телом прогестерон блокирует выделение </w:t>
      </w:r>
      <w:proofErr w:type="spellStart"/>
      <w:r w:rsidRPr="00BB4565">
        <w:rPr>
          <w:rFonts w:ascii="Times New Roman" w:hAnsi="Times New Roman" w:cs="Times New Roman"/>
          <w:sz w:val="24"/>
          <w:szCs w:val="24"/>
        </w:rPr>
        <w:t>лютеинизирующего</w:t>
      </w:r>
      <w:proofErr w:type="spellEnd"/>
      <w:r w:rsidRPr="00BB4565">
        <w:rPr>
          <w:rFonts w:ascii="Times New Roman" w:hAnsi="Times New Roman" w:cs="Times New Roman"/>
          <w:sz w:val="24"/>
          <w:szCs w:val="24"/>
        </w:rPr>
        <w:t xml:space="preserve"> гормона гипофизом, что приводит к относительной неактивности яичников. Фолликулы в этот время не способны созревать и производить овуляцию. Шейка матки туго закрыта и выделения из половых органов отсутствуют.</w:t>
      </w:r>
    </w:p>
    <w:p w:rsidR="00BB4565" w:rsidRPr="00BB4565" w:rsidRDefault="00BB4565" w:rsidP="00BB4565">
      <w:pPr>
        <w:widowControl w:val="0"/>
        <w:tabs>
          <w:tab w:val="left" w:pos="993"/>
        </w:tabs>
        <w:autoSpaceDE w:val="0"/>
        <w:autoSpaceDN w:val="0"/>
        <w:adjustRightInd w:val="0"/>
        <w:spacing w:after="0" w:line="240" w:lineRule="auto"/>
        <w:ind w:left="-993" w:right="-143" w:firstLine="709"/>
        <w:contextualSpacing/>
        <w:jc w:val="both"/>
        <w:rPr>
          <w:rFonts w:ascii="Times New Roman" w:hAnsi="Times New Roman" w:cs="Times New Roman"/>
          <w:sz w:val="24"/>
          <w:szCs w:val="24"/>
        </w:rPr>
      </w:pPr>
      <w:r w:rsidRPr="00BB4565">
        <w:rPr>
          <w:rFonts w:ascii="Times New Roman" w:hAnsi="Times New Roman" w:cs="Times New Roman"/>
          <w:sz w:val="24"/>
          <w:szCs w:val="24"/>
        </w:rPr>
        <w:t>Дни 18-19 - желтое тело перестает функционировать. Производится очень мало прогестерона, что означает, что прогестерон и другие репродуктивные гормоны больше не могут ничего блокировать. Несколько фолликулов в яичниках начинают расти, один из них становится доминирующим, выделяя при этом все большее количество эстрогена по мере приближения к созреванию.</w:t>
      </w:r>
    </w:p>
    <w:p w:rsidR="00BB4565" w:rsidRPr="00BB4565" w:rsidRDefault="00BB4565" w:rsidP="00BB4565">
      <w:pPr>
        <w:widowControl w:val="0"/>
        <w:tabs>
          <w:tab w:val="left" w:pos="993"/>
        </w:tabs>
        <w:autoSpaceDE w:val="0"/>
        <w:autoSpaceDN w:val="0"/>
        <w:adjustRightInd w:val="0"/>
        <w:spacing w:after="0" w:line="240" w:lineRule="auto"/>
        <w:ind w:left="-993" w:right="-143" w:firstLine="709"/>
        <w:contextualSpacing/>
        <w:jc w:val="both"/>
        <w:rPr>
          <w:rFonts w:ascii="Times New Roman" w:hAnsi="Times New Roman" w:cs="Times New Roman"/>
          <w:sz w:val="24"/>
          <w:szCs w:val="24"/>
        </w:rPr>
      </w:pPr>
      <w:r w:rsidRPr="00BB4565">
        <w:rPr>
          <w:rFonts w:ascii="Times New Roman" w:hAnsi="Times New Roman" w:cs="Times New Roman"/>
          <w:sz w:val="24"/>
          <w:szCs w:val="24"/>
        </w:rPr>
        <w:t>Дни 19 и 20 - начало новой охоты. Увеличение эстрогена и соответствующее снижение прогестерона приводит к началу у коровы новой охоты, цикл запускается с нуля.</w:t>
      </w:r>
    </w:p>
    <w:p w:rsidR="00BB4565" w:rsidRPr="00BB4565" w:rsidRDefault="00BB4565" w:rsidP="00BB4565">
      <w:pPr>
        <w:widowControl w:val="0"/>
        <w:tabs>
          <w:tab w:val="left" w:pos="993"/>
        </w:tabs>
        <w:autoSpaceDE w:val="0"/>
        <w:autoSpaceDN w:val="0"/>
        <w:adjustRightInd w:val="0"/>
        <w:spacing w:after="0" w:line="240" w:lineRule="auto"/>
        <w:ind w:left="-993" w:right="-143" w:firstLine="709"/>
        <w:contextualSpacing/>
        <w:jc w:val="both"/>
        <w:rPr>
          <w:rFonts w:ascii="Times New Roman" w:hAnsi="Times New Roman" w:cs="Times New Roman"/>
          <w:sz w:val="24"/>
          <w:szCs w:val="24"/>
        </w:rPr>
      </w:pPr>
      <w:r w:rsidRPr="00BB4565">
        <w:rPr>
          <w:rFonts w:ascii="Times New Roman" w:hAnsi="Times New Roman" w:cs="Times New Roman"/>
          <w:sz w:val="24"/>
          <w:szCs w:val="24"/>
        </w:rPr>
        <w:t>Выйдите на пастбище или в загон, где обычно содержатся ваши коровы и/или телки. Лучшим временем для наблюдения за поведением служат утро и вечер.</w:t>
      </w:r>
    </w:p>
    <w:p w:rsidR="00BB4565" w:rsidRPr="00BB4565" w:rsidRDefault="00BB4565" w:rsidP="00BB4565">
      <w:pPr>
        <w:widowControl w:val="0"/>
        <w:tabs>
          <w:tab w:val="left" w:pos="993"/>
        </w:tabs>
        <w:autoSpaceDE w:val="0"/>
        <w:autoSpaceDN w:val="0"/>
        <w:adjustRightInd w:val="0"/>
        <w:spacing w:after="0" w:line="240" w:lineRule="auto"/>
        <w:ind w:left="-993" w:right="-143" w:firstLine="709"/>
        <w:contextualSpacing/>
        <w:jc w:val="both"/>
        <w:rPr>
          <w:rFonts w:ascii="Times New Roman" w:hAnsi="Times New Roman" w:cs="Times New Roman"/>
          <w:sz w:val="24"/>
          <w:szCs w:val="24"/>
        </w:rPr>
      </w:pPr>
      <w:r w:rsidRPr="00BB4565">
        <w:rPr>
          <w:rFonts w:ascii="Times New Roman" w:hAnsi="Times New Roman" w:cs="Times New Roman"/>
          <w:sz w:val="24"/>
          <w:szCs w:val="24"/>
        </w:rPr>
        <w:t>Найдите себе местечко, где можно присесть и без труда наблюдать за поведением коров, не привлекая к себе внимания животных. Возьмите с собой бинокль и блокнот, чтобы делать записи увиденного.</w:t>
      </w:r>
    </w:p>
    <w:p w:rsidR="00BB4565" w:rsidRPr="00BB4565" w:rsidRDefault="00BB4565" w:rsidP="00BB4565">
      <w:pPr>
        <w:widowControl w:val="0"/>
        <w:tabs>
          <w:tab w:val="left" w:pos="993"/>
        </w:tabs>
        <w:autoSpaceDE w:val="0"/>
        <w:autoSpaceDN w:val="0"/>
        <w:adjustRightInd w:val="0"/>
        <w:spacing w:after="0" w:line="240" w:lineRule="auto"/>
        <w:ind w:left="-993" w:right="-143" w:firstLine="709"/>
        <w:contextualSpacing/>
        <w:jc w:val="both"/>
        <w:rPr>
          <w:rFonts w:ascii="Times New Roman" w:hAnsi="Times New Roman" w:cs="Times New Roman"/>
          <w:sz w:val="24"/>
          <w:szCs w:val="24"/>
        </w:rPr>
      </w:pPr>
      <w:r w:rsidRPr="00BB4565">
        <w:rPr>
          <w:rFonts w:ascii="Times New Roman" w:hAnsi="Times New Roman" w:cs="Times New Roman"/>
          <w:sz w:val="24"/>
          <w:szCs w:val="24"/>
        </w:rPr>
        <w:t>Обратите внимание на поведенческие признаки начала течки (обратите внимание на то, что даже если течка только у одной коровы, стадо будет очень чувствительно к этому):</w:t>
      </w:r>
    </w:p>
    <w:p w:rsidR="00BB4565" w:rsidRPr="00BB4565" w:rsidRDefault="00BB4565" w:rsidP="00BB4565">
      <w:pPr>
        <w:widowControl w:val="0"/>
        <w:tabs>
          <w:tab w:val="left" w:pos="993"/>
        </w:tabs>
        <w:autoSpaceDE w:val="0"/>
        <w:autoSpaceDN w:val="0"/>
        <w:adjustRightInd w:val="0"/>
        <w:spacing w:after="0" w:line="240" w:lineRule="auto"/>
        <w:ind w:left="-993" w:right="-143" w:firstLine="709"/>
        <w:contextualSpacing/>
        <w:jc w:val="both"/>
        <w:rPr>
          <w:rFonts w:ascii="Times New Roman" w:hAnsi="Times New Roman" w:cs="Times New Roman"/>
          <w:sz w:val="24"/>
          <w:szCs w:val="24"/>
        </w:rPr>
      </w:pPr>
      <w:r w:rsidRPr="00BB4565">
        <w:rPr>
          <w:rFonts w:ascii="Times New Roman" w:hAnsi="Times New Roman" w:cs="Times New Roman"/>
          <w:sz w:val="24"/>
          <w:szCs w:val="24"/>
        </w:rPr>
        <w:t>1) корова может быть беспокойной и много мычать;</w:t>
      </w:r>
    </w:p>
    <w:p w:rsidR="00BB4565" w:rsidRPr="00BB4565" w:rsidRDefault="00BB4565" w:rsidP="00BB4565">
      <w:pPr>
        <w:widowControl w:val="0"/>
        <w:tabs>
          <w:tab w:val="left" w:pos="993"/>
        </w:tabs>
        <w:autoSpaceDE w:val="0"/>
        <w:autoSpaceDN w:val="0"/>
        <w:adjustRightInd w:val="0"/>
        <w:spacing w:after="0" w:line="240" w:lineRule="auto"/>
        <w:ind w:left="-993" w:right="-143" w:firstLine="709"/>
        <w:contextualSpacing/>
        <w:jc w:val="both"/>
        <w:rPr>
          <w:rFonts w:ascii="Times New Roman" w:hAnsi="Times New Roman" w:cs="Times New Roman"/>
          <w:sz w:val="24"/>
          <w:szCs w:val="24"/>
        </w:rPr>
      </w:pPr>
      <w:r w:rsidRPr="00BB4565">
        <w:rPr>
          <w:rFonts w:ascii="Times New Roman" w:hAnsi="Times New Roman" w:cs="Times New Roman"/>
          <w:sz w:val="24"/>
          <w:szCs w:val="24"/>
        </w:rPr>
        <w:lastRenderedPageBreak/>
        <w:t>2) она будет блуждать по пастбищу или загону в поисках быка;</w:t>
      </w:r>
    </w:p>
    <w:p w:rsidR="00BB4565" w:rsidRPr="00BB4565" w:rsidRDefault="00BB4565" w:rsidP="00BB4565">
      <w:pPr>
        <w:widowControl w:val="0"/>
        <w:tabs>
          <w:tab w:val="left" w:pos="993"/>
        </w:tabs>
        <w:autoSpaceDE w:val="0"/>
        <w:autoSpaceDN w:val="0"/>
        <w:adjustRightInd w:val="0"/>
        <w:spacing w:after="0" w:line="240" w:lineRule="auto"/>
        <w:ind w:left="-993" w:right="-143" w:firstLine="709"/>
        <w:contextualSpacing/>
        <w:jc w:val="both"/>
        <w:rPr>
          <w:rFonts w:ascii="Times New Roman" w:hAnsi="Times New Roman" w:cs="Times New Roman"/>
          <w:sz w:val="24"/>
          <w:szCs w:val="24"/>
        </w:rPr>
      </w:pPr>
      <w:r w:rsidRPr="00BB4565">
        <w:rPr>
          <w:rFonts w:ascii="Times New Roman" w:hAnsi="Times New Roman" w:cs="Times New Roman"/>
          <w:sz w:val="24"/>
          <w:szCs w:val="24"/>
        </w:rPr>
        <w:t>3) она может ходить в три-четыре раза больше обычного;</w:t>
      </w:r>
    </w:p>
    <w:p w:rsidR="00BB4565" w:rsidRPr="00BB4565" w:rsidRDefault="00BB4565" w:rsidP="00BB4565">
      <w:pPr>
        <w:widowControl w:val="0"/>
        <w:tabs>
          <w:tab w:val="left" w:pos="993"/>
        </w:tabs>
        <w:autoSpaceDE w:val="0"/>
        <w:autoSpaceDN w:val="0"/>
        <w:adjustRightInd w:val="0"/>
        <w:spacing w:after="0" w:line="240" w:lineRule="auto"/>
        <w:ind w:left="-993" w:right="-143" w:firstLine="709"/>
        <w:contextualSpacing/>
        <w:jc w:val="both"/>
        <w:rPr>
          <w:rFonts w:ascii="Times New Roman" w:hAnsi="Times New Roman" w:cs="Times New Roman"/>
          <w:sz w:val="24"/>
          <w:szCs w:val="24"/>
        </w:rPr>
      </w:pPr>
      <w:r w:rsidRPr="00BB4565">
        <w:rPr>
          <w:rFonts w:ascii="Times New Roman" w:hAnsi="Times New Roman" w:cs="Times New Roman"/>
          <w:sz w:val="24"/>
          <w:szCs w:val="24"/>
        </w:rPr>
        <w:t>4) между ней и другими коровами может иметь место обнюхивание и толчки в области гениталий;</w:t>
      </w:r>
    </w:p>
    <w:p w:rsidR="00BB4565" w:rsidRPr="00BB4565" w:rsidRDefault="00BB4565" w:rsidP="00BB4565">
      <w:pPr>
        <w:widowControl w:val="0"/>
        <w:tabs>
          <w:tab w:val="left" w:pos="993"/>
        </w:tabs>
        <w:autoSpaceDE w:val="0"/>
        <w:autoSpaceDN w:val="0"/>
        <w:adjustRightInd w:val="0"/>
        <w:spacing w:after="0" w:line="240" w:lineRule="auto"/>
        <w:ind w:left="-993" w:right="-143" w:firstLine="709"/>
        <w:contextualSpacing/>
        <w:jc w:val="both"/>
        <w:rPr>
          <w:rFonts w:ascii="Times New Roman" w:hAnsi="Times New Roman" w:cs="Times New Roman"/>
          <w:sz w:val="24"/>
          <w:szCs w:val="24"/>
        </w:rPr>
      </w:pPr>
      <w:r w:rsidRPr="00BB4565">
        <w:rPr>
          <w:rFonts w:ascii="Times New Roman" w:hAnsi="Times New Roman" w:cs="Times New Roman"/>
          <w:sz w:val="24"/>
          <w:szCs w:val="24"/>
        </w:rPr>
        <w:t xml:space="preserve">5) могут иметь место более выраженные особенности поведения между коровой с течкой и ее соседками по стаду, начиная от активного </w:t>
      </w:r>
      <w:proofErr w:type="spellStart"/>
      <w:r w:rsidRPr="00BB4565">
        <w:rPr>
          <w:rFonts w:ascii="Times New Roman" w:hAnsi="Times New Roman" w:cs="Times New Roman"/>
          <w:sz w:val="24"/>
          <w:szCs w:val="24"/>
        </w:rPr>
        <w:t>вылизывания</w:t>
      </w:r>
      <w:proofErr w:type="spellEnd"/>
      <w:r w:rsidRPr="00BB4565">
        <w:rPr>
          <w:rFonts w:ascii="Times New Roman" w:hAnsi="Times New Roman" w:cs="Times New Roman"/>
          <w:sz w:val="24"/>
          <w:szCs w:val="24"/>
        </w:rPr>
        <w:t xml:space="preserve"> и заканчивая схватками между собой.</w:t>
      </w:r>
    </w:p>
    <w:p w:rsidR="00BB4565" w:rsidRPr="00BB4565" w:rsidRDefault="00BB4565" w:rsidP="00BB4565">
      <w:pPr>
        <w:widowControl w:val="0"/>
        <w:tabs>
          <w:tab w:val="left" w:pos="993"/>
        </w:tabs>
        <w:autoSpaceDE w:val="0"/>
        <w:autoSpaceDN w:val="0"/>
        <w:adjustRightInd w:val="0"/>
        <w:spacing w:after="0" w:line="240" w:lineRule="auto"/>
        <w:ind w:left="-993" w:right="-143" w:firstLine="709"/>
        <w:contextualSpacing/>
        <w:jc w:val="both"/>
        <w:rPr>
          <w:rFonts w:ascii="Times New Roman" w:hAnsi="Times New Roman" w:cs="Times New Roman"/>
          <w:sz w:val="24"/>
          <w:szCs w:val="24"/>
        </w:rPr>
      </w:pPr>
      <w:r w:rsidRPr="00BB4565">
        <w:rPr>
          <w:rFonts w:ascii="Times New Roman" w:hAnsi="Times New Roman" w:cs="Times New Roman"/>
          <w:sz w:val="24"/>
          <w:szCs w:val="24"/>
        </w:rPr>
        <w:t>Обычно при наличии группы коров с течкой они будут клеиться друг к другу, бороться друг с другом и мычать друг на друга. Корова может попытаться взобраться на другую корову или подставиться под другую корову, чтобы та взобралась на нее; может класть голову на спину или зад другой корове, проверяя, позволит ли корова на нее взобраться, если та позволит, то у нее тоже течка, если не позволит и развернется, чтобы хорошенько боднуть, то у второй коровы течки нет.</w:t>
      </w:r>
    </w:p>
    <w:p w:rsidR="00BB4565" w:rsidRPr="00BB4565" w:rsidRDefault="00BB4565" w:rsidP="00BB4565">
      <w:pPr>
        <w:widowControl w:val="0"/>
        <w:tabs>
          <w:tab w:val="left" w:pos="993"/>
        </w:tabs>
        <w:autoSpaceDE w:val="0"/>
        <w:autoSpaceDN w:val="0"/>
        <w:adjustRightInd w:val="0"/>
        <w:spacing w:after="0" w:line="240" w:lineRule="auto"/>
        <w:ind w:left="-993" w:right="-143" w:firstLine="709"/>
        <w:contextualSpacing/>
        <w:jc w:val="both"/>
        <w:rPr>
          <w:rFonts w:ascii="Times New Roman" w:hAnsi="Times New Roman" w:cs="Times New Roman"/>
          <w:sz w:val="24"/>
          <w:szCs w:val="24"/>
        </w:rPr>
      </w:pPr>
      <w:r w:rsidRPr="00BB4565">
        <w:rPr>
          <w:rFonts w:ascii="Times New Roman" w:hAnsi="Times New Roman" w:cs="Times New Roman"/>
          <w:sz w:val="24"/>
          <w:szCs w:val="24"/>
        </w:rPr>
        <w:t>Если в стаде есть бык, то корова сначала сама взгромоздится на него, прежде чем позволит ему сделать это и оплодотворить ее; в самом начале течки корова будет позволять другим коровам взбираться на себя до того, как позволит быку обслужить ее.</w:t>
      </w:r>
    </w:p>
    <w:p w:rsidR="00BB4565" w:rsidRPr="00BB4565" w:rsidRDefault="00BB4565" w:rsidP="00BB4565">
      <w:pPr>
        <w:widowControl w:val="0"/>
        <w:tabs>
          <w:tab w:val="left" w:pos="993"/>
        </w:tabs>
        <w:autoSpaceDE w:val="0"/>
        <w:autoSpaceDN w:val="0"/>
        <w:adjustRightInd w:val="0"/>
        <w:spacing w:after="0" w:line="240" w:lineRule="auto"/>
        <w:ind w:left="-993" w:right="-143" w:firstLine="709"/>
        <w:contextualSpacing/>
        <w:jc w:val="both"/>
        <w:rPr>
          <w:rFonts w:ascii="Times New Roman" w:hAnsi="Times New Roman" w:cs="Times New Roman"/>
          <w:sz w:val="24"/>
          <w:szCs w:val="24"/>
        </w:rPr>
      </w:pPr>
      <w:r w:rsidRPr="00BB4565">
        <w:rPr>
          <w:rFonts w:ascii="Times New Roman" w:hAnsi="Times New Roman" w:cs="Times New Roman"/>
          <w:sz w:val="24"/>
          <w:szCs w:val="24"/>
        </w:rPr>
        <w:t xml:space="preserve">В это время, до того как корова позволит быку залезть на нее, он будет обнюхивать и толкать ее в области вульвы, демонстрируя ответную реакцию </w:t>
      </w:r>
      <w:proofErr w:type="spellStart"/>
      <w:r w:rsidRPr="00BB4565">
        <w:rPr>
          <w:rFonts w:ascii="Times New Roman" w:hAnsi="Times New Roman" w:cs="Times New Roman"/>
          <w:sz w:val="24"/>
          <w:szCs w:val="24"/>
        </w:rPr>
        <w:t>флемен</w:t>
      </w:r>
      <w:proofErr w:type="spellEnd"/>
      <w:r w:rsidRPr="00BB4565">
        <w:rPr>
          <w:rFonts w:ascii="Times New Roman" w:hAnsi="Times New Roman" w:cs="Times New Roman"/>
          <w:sz w:val="24"/>
          <w:szCs w:val="24"/>
        </w:rPr>
        <w:t xml:space="preserve"> (когда бык задирает нос, поднимает голову максимально высоко и вдыхает </w:t>
      </w:r>
      <w:proofErr w:type="spellStart"/>
      <w:r w:rsidRPr="00BB4565">
        <w:rPr>
          <w:rFonts w:ascii="Times New Roman" w:hAnsi="Times New Roman" w:cs="Times New Roman"/>
          <w:sz w:val="24"/>
          <w:szCs w:val="24"/>
        </w:rPr>
        <w:t>ферромоны</w:t>
      </w:r>
      <w:proofErr w:type="spellEnd"/>
      <w:r w:rsidRPr="00BB4565">
        <w:rPr>
          <w:rFonts w:ascii="Times New Roman" w:hAnsi="Times New Roman" w:cs="Times New Roman"/>
          <w:sz w:val="24"/>
          <w:szCs w:val="24"/>
        </w:rPr>
        <w:t>, выделяемые коровой). Он также будет класть свою голову на зад и поясницу коровы, проверяя, позволит ли она ему взобраться на нее.</w:t>
      </w:r>
    </w:p>
    <w:p w:rsidR="00BB4565" w:rsidRPr="00BB4565" w:rsidRDefault="00BB4565" w:rsidP="00BB4565">
      <w:pPr>
        <w:widowControl w:val="0"/>
        <w:tabs>
          <w:tab w:val="left" w:pos="993"/>
        </w:tabs>
        <w:autoSpaceDE w:val="0"/>
        <w:autoSpaceDN w:val="0"/>
        <w:adjustRightInd w:val="0"/>
        <w:spacing w:after="0" w:line="240" w:lineRule="auto"/>
        <w:ind w:left="-993" w:right="-143" w:firstLine="709"/>
        <w:contextualSpacing/>
        <w:jc w:val="both"/>
        <w:rPr>
          <w:rFonts w:ascii="Times New Roman" w:hAnsi="Times New Roman" w:cs="Times New Roman"/>
          <w:sz w:val="24"/>
          <w:szCs w:val="24"/>
        </w:rPr>
      </w:pPr>
      <w:r w:rsidRPr="00BB4565">
        <w:rPr>
          <w:rFonts w:ascii="Times New Roman" w:hAnsi="Times New Roman" w:cs="Times New Roman"/>
          <w:sz w:val="24"/>
          <w:szCs w:val="24"/>
        </w:rPr>
        <w:t>Также обратите внимание на физические признаки наступления течки:</w:t>
      </w:r>
    </w:p>
    <w:p w:rsidR="00BB4565" w:rsidRPr="00BB4565" w:rsidRDefault="00BB4565" w:rsidP="00BB4565">
      <w:pPr>
        <w:widowControl w:val="0"/>
        <w:tabs>
          <w:tab w:val="left" w:pos="993"/>
        </w:tabs>
        <w:autoSpaceDE w:val="0"/>
        <w:autoSpaceDN w:val="0"/>
        <w:adjustRightInd w:val="0"/>
        <w:spacing w:after="0" w:line="240" w:lineRule="auto"/>
        <w:ind w:left="-993" w:right="-143" w:firstLine="709"/>
        <w:contextualSpacing/>
        <w:jc w:val="both"/>
        <w:rPr>
          <w:rFonts w:ascii="Times New Roman" w:hAnsi="Times New Roman" w:cs="Times New Roman"/>
          <w:sz w:val="24"/>
          <w:szCs w:val="24"/>
        </w:rPr>
      </w:pPr>
      <w:r w:rsidRPr="00BB4565">
        <w:rPr>
          <w:rFonts w:ascii="Times New Roman" w:hAnsi="Times New Roman" w:cs="Times New Roman"/>
          <w:sz w:val="24"/>
          <w:szCs w:val="24"/>
        </w:rPr>
        <w:t>1. прозрачные выделения из вульвы, они вязкие и имеют консистенцию яичного белка; вы заметите, как они свисают из вульвы длинной нитью;</w:t>
      </w:r>
    </w:p>
    <w:p w:rsidR="00BB4565" w:rsidRPr="00BB4565" w:rsidRDefault="00BB4565" w:rsidP="00BB4565">
      <w:pPr>
        <w:widowControl w:val="0"/>
        <w:autoSpaceDE w:val="0"/>
        <w:autoSpaceDN w:val="0"/>
        <w:adjustRightInd w:val="0"/>
        <w:spacing w:after="0" w:line="240" w:lineRule="auto"/>
        <w:ind w:left="-993" w:right="-143" w:firstLine="709"/>
        <w:contextualSpacing/>
        <w:jc w:val="both"/>
        <w:rPr>
          <w:rFonts w:ascii="Times New Roman" w:hAnsi="Times New Roman" w:cs="Times New Roman"/>
          <w:sz w:val="24"/>
          <w:szCs w:val="24"/>
        </w:rPr>
      </w:pPr>
      <w:r w:rsidRPr="00BB4565">
        <w:rPr>
          <w:rFonts w:ascii="Times New Roman" w:hAnsi="Times New Roman" w:cs="Times New Roman"/>
          <w:sz w:val="24"/>
          <w:szCs w:val="24"/>
        </w:rPr>
        <w:t>2.</w:t>
      </w:r>
      <w:r w:rsidRPr="00BB4565">
        <w:rPr>
          <w:rFonts w:ascii="Times New Roman" w:hAnsi="Times New Roman" w:cs="Times New Roman"/>
          <w:sz w:val="24"/>
          <w:szCs w:val="24"/>
        </w:rPr>
        <w:tab/>
        <w:t>хвост коровы может быть немного приподнят и отведен в сторону;</w:t>
      </w:r>
    </w:p>
    <w:p w:rsidR="00BB4565" w:rsidRPr="00BB4565" w:rsidRDefault="00BB4565" w:rsidP="00BB4565">
      <w:pPr>
        <w:widowControl w:val="0"/>
        <w:autoSpaceDE w:val="0"/>
        <w:autoSpaceDN w:val="0"/>
        <w:adjustRightInd w:val="0"/>
        <w:spacing w:after="0" w:line="240" w:lineRule="auto"/>
        <w:ind w:left="-993" w:right="-143" w:firstLine="709"/>
        <w:contextualSpacing/>
        <w:jc w:val="both"/>
        <w:rPr>
          <w:rFonts w:ascii="Times New Roman" w:hAnsi="Times New Roman" w:cs="Times New Roman"/>
          <w:sz w:val="24"/>
          <w:szCs w:val="24"/>
        </w:rPr>
      </w:pPr>
      <w:r w:rsidRPr="00BB4565">
        <w:rPr>
          <w:rFonts w:ascii="Times New Roman" w:hAnsi="Times New Roman" w:cs="Times New Roman"/>
          <w:sz w:val="24"/>
          <w:szCs w:val="24"/>
        </w:rPr>
        <w:t>3. вульва будет припухшей и красноватой;</w:t>
      </w:r>
    </w:p>
    <w:p w:rsidR="00BB4565" w:rsidRPr="00BB4565" w:rsidRDefault="00BB4565" w:rsidP="00BB4565">
      <w:pPr>
        <w:widowControl w:val="0"/>
        <w:autoSpaceDE w:val="0"/>
        <w:autoSpaceDN w:val="0"/>
        <w:adjustRightInd w:val="0"/>
        <w:spacing w:after="0" w:line="240" w:lineRule="auto"/>
        <w:ind w:left="-993" w:right="-143" w:firstLine="709"/>
        <w:contextualSpacing/>
        <w:jc w:val="both"/>
        <w:rPr>
          <w:rFonts w:ascii="Times New Roman" w:hAnsi="Times New Roman" w:cs="Times New Roman"/>
          <w:sz w:val="24"/>
          <w:szCs w:val="24"/>
        </w:rPr>
      </w:pPr>
      <w:r w:rsidRPr="00BB4565">
        <w:rPr>
          <w:rFonts w:ascii="Times New Roman" w:hAnsi="Times New Roman" w:cs="Times New Roman"/>
          <w:sz w:val="24"/>
          <w:szCs w:val="24"/>
        </w:rPr>
        <w:t>4. если корова содержится с другими коровами, волосяной покров на ее пояснице, в области таза и у основания хвоста будет взъерошен;</w:t>
      </w:r>
    </w:p>
    <w:p w:rsidR="00BB4565" w:rsidRPr="00BB4565" w:rsidRDefault="00BB4565" w:rsidP="00BB4565">
      <w:pPr>
        <w:widowControl w:val="0"/>
        <w:autoSpaceDE w:val="0"/>
        <w:autoSpaceDN w:val="0"/>
        <w:adjustRightInd w:val="0"/>
        <w:spacing w:after="0" w:line="240" w:lineRule="auto"/>
        <w:ind w:left="-993" w:right="-143" w:firstLine="709"/>
        <w:contextualSpacing/>
        <w:jc w:val="both"/>
        <w:rPr>
          <w:rFonts w:ascii="Times New Roman" w:hAnsi="Times New Roman" w:cs="Times New Roman"/>
          <w:sz w:val="24"/>
          <w:szCs w:val="24"/>
        </w:rPr>
      </w:pPr>
      <w:proofErr w:type="gramStart"/>
      <w:r w:rsidRPr="00BB4565">
        <w:rPr>
          <w:rFonts w:ascii="Times New Roman" w:hAnsi="Times New Roman" w:cs="Times New Roman"/>
          <w:sz w:val="24"/>
          <w:szCs w:val="24"/>
        </w:rPr>
        <w:t>5. зад коровы может быть запачкан грязью другими коровами, взбирающимися на нее; этого может быть не видно, если коровы пасутся на чистом пастбище без грязи; однако весной, когда коровы линяют, на заду у коровы могут остаться клоки шерсти других коров, часто взбиравшихся на нее, которые прицепятся к шероховатым участкам основания хвоста и бедер;</w:t>
      </w:r>
      <w:proofErr w:type="gramEnd"/>
      <w:r w:rsidRPr="00BB4565">
        <w:rPr>
          <w:rFonts w:ascii="Times New Roman" w:hAnsi="Times New Roman" w:cs="Times New Roman"/>
          <w:sz w:val="24"/>
          <w:szCs w:val="24"/>
        </w:rPr>
        <w:t xml:space="preserve"> часто такое происходит, когда в стаде есть более одного быка, и они немного соревнуются за корову;</w:t>
      </w:r>
    </w:p>
    <w:p w:rsidR="00BB4565" w:rsidRPr="00BB4565" w:rsidRDefault="00BB4565" w:rsidP="00BB4565">
      <w:pPr>
        <w:widowControl w:val="0"/>
        <w:autoSpaceDE w:val="0"/>
        <w:autoSpaceDN w:val="0"/>
        <w:adjustRightInd w:val="0"/>
        <w:spacing w:after="0" w:line="240" w:lineRule="auto"/>
        <w:ind w:left="-993" w:right="-143" w:firstLine="709"/>
        <w:contextualSpacing/>
        <w:jc w:val="both"/>
        <w:rPr>
          <w:rFonts w:ascii="Times New Roman" w:hAnsi="Times New Roman" w:cs="Times New Roman"/>
          <w:sz w:val="24"/>
          <w:szCs w:val="24"/>
        </w:rPr>
      </w:pPr>
      <w:r w:rsidRPr="00BB4565">
        <w:rPr>
          <w:rFonts w:ascii="Times New Roman" w:hAnsi="Times New Roman" w:cs="Times New Roman"/>
          <w:sz w:val="24"/>
          <w:szCs w:val="24"/>
        </w:rPr>
        <w:t>6. если корова спарилась, то она будет выпячивать хвост и выгибать спину в течение нескольких часов или даже дней после этого; это происходит из-за раздражения влагалища от пениса быка; данный физический знак обычно длится 24 часа или более, особенно если корова спаривалась несколько раз с разными быками;</w:t>
      </w:r>
    </w:p>
    <w:p w:rsidR="00BB4565" w:rsidRPr="00BB4565" w:rsidRDefault="00BB4565" w:rsidP="00BB4565">
      <w:pPr>
        <w:widowControl w:val="0"/>
        <w:tabs>
          <w:tab w:val="left" w:pos="993"/>
        </w:tabs>
        <w:autoSpaceDE w:val="0"/>
        <w:autoSpaceDN w:val="0"/>
        <w:adjustRightInd w:val="0"/>
        <w:spacing w:after="0" w:line="240" w:lineRule="auto"/>
        <w:ind w:left="-993" w:right="-143" w:firstLine="709"/>
        <w:contextualSpacing/>
        <w:jc w:val="both"/>
        <w:rPr>
          <w:rFonts w:ascii="Times New Roman" w:hAnsi="Times New Roman" w:cs="Times New Roman"/>
          <w:sz w:val="24"/>
          <w:szCs w:val="24"/>
        </w:rPr>
      </w:pPr>
      <w:r w:rsidRPr="00BB4565">
        <w:rPr>
          <w:rFonts w:ascii="Times New Roman" w:hAnsi="Times New Roman" w:cs="Times New Roman"/>
          <w:sz w:val="24"/>
          <w:szCs w:val="24"/>
        </w:rPr>
        <w:t>Течка у коровы вполне очевидна по ее поведению и попыткам взобраться на других коров, особенно в большом стаде. Это поведение видно издалека и именно оно обычно привлекает быка.</w:t>
      </w:r>
    </w:p>
    <w:p w:rsidR="00BB4565" w:rsidRPr="00BB4565" w:rsidRDefault="00BB4565" w:rsidP="00BB4565">
      <w:pPr>
        <w:widowControl w:val="0"/>
        <w:tabs>
          <w:tab w:val="left" w:pos="993"/>
        </w:tabs>
        <w:autoSpaceDE w:val="0"/>
        <w:autoSpaceDN w:val="0"/>
        <w:adjustRightInd w:val="0"/>
        <w:spacing w:after="0" w:line="240" w:lineRule="auto"/>
        <w:ind w:left="-993" w:right="-143" w:firstLine="709"/>
        <w:contextualSpacing/>
        <w:jc w:val="both"/>
        <w:rPr>
          <w:rFonts w:ascii="Times New Roman" w:hAnsi="Times New Roman" w:cs="Times New Roman"/>
          <w:sz w:val="24"/>
          <w:szCs w:val="24"/>
        </w:rPr>
      </w:pPr>
      <w:r w:rsidRPr="00BB4565">
        <w:rPr>
          <w:rFonts w:ascii="Times New Roman" w:hAnsi="Times New Roman" w:cs="Times New Roman"/>
          <w:sz w:val="24"/>
          <w:szCs w:val="24"/>
        </w:rPr>
        <w:t>Выпячивание хвоста является определяющим знаком того, что корова спаривалась, даже если вы сами лично этого не видели. Попытки взобраться на других коров являются точным знаком начала охоты. Обычно можно быстро определить, у какой коровы течка, а у какой ее нет, простым наблюдением за стадом и выделением конкретной коровы, создающей суматоху.</w:t>
      </w:r>
    </w:p>
    <w:p w:rsidR="00BB4565" w:rsidRPr="00BB4565" w:rsidRDefault="00BB4565" w:rsidP="00BB4565">
      <w:pPr>
        <w:widowControl w:val="0"/>
        <w:tabs>
          <w:tab w:val="left" w:pos="993"/>
        </w:tabs>
        <w:autoSpaceDE w:val="0"/>
        <w:autoSpaceDN w:val="0"/>
        <w:adjustRightInd w:val="0"/>
        <w:spacing w:after="0" w:line="240" w:lineRule="auto"/>
        <w:ind w:left="-993" w:right="-143" w:firstLine="709"/>
        <w:contextualSpacing/>
        <w:jc w:val="both"/>
        <w:rPr>
          <w:rFonts w:ascii="Times New Roman" w:hAnsi="Times New Roman" w:cs="Times New Roman"/>
          <w:sz w:val="24"/>
          <w:szCs w:val="24"/>
        </w:rPr>
      </w:pPr>
      <w:r w:rsidRPr="00BB4565">
        <w:rPr>
          <w:rFonts w:ascii="Times New Roman" w:hAnsi="Times New Roman" w:cs="Times New Roman"/>
          <w:sz w:val="24"/>
          <w:szCs w:val="24"/>
        </w:rPr>
        <w:t>Проверяйте стадо коров/телок 1-2 раза в день, чтобы выявить особей с течкой. Это особенно важно, когда коровы подвергаются искусственному осеменению и необходимо точно засекать время.</w:t>
      </w:r>
    </w:p>
    <w:p w:rsidR="00BB4565" w:rsidRPr="00BB4565" w:rsidRDefault="00BB4565" w:rsidP="00BB4565">
      <w:pPr>
        <w:widowControl w:val="0"/>
        <w:tabs>
          <w:tab w:val="left" w:pos="993"/>
        </w:tabs>
        <w:autoSpaceDE w:val="0"/>
        <w:autoSpaceDN w:val="0"/>
        <w:adjustRightInd w:val="0"/>
        <w:spacing w:after="0" w:line="240" w:lineRule="auto"/>
        <w:ind w:left="-993" w:right="-143" w:firstLine="709"/>
        <w:contextualSpacing/>
        <w:jc w:val="both"/>
        <w:rPr>
          <w:rFonts w:ascii="Times New Roman" w:hAnsi="Times New Roman" w:cs="Times New Roman"/>
          <w:sz w:val="24"/>
          <w:szCs w:val="24"/>
        </w:rPr>
      </w:pPr>
      <w:r w:rsidRPr="00BB4565">
        <w:rPr>
          <w:rFonts w:ascii="Times New Roman" w:hAnsi="Times New Roman" w:cs="Times New Roman"/>
          <w:sz w:val="24"/>
          <w:szCs w:val="24"/>
        </w:rPr>
        <w:t>Детектор течки для коров</w:t>
      </w:r>
    </w:p>
    <w:p w:rsidR="00BB4565" w:rsidRPr="00BB4565" w:rsidRDefault="00BB4565" w:rsidP="00BB4565">
      <w:pPr>
        <w:widowControl w:val="0"/>
        <w:tabs>
          <w:tab w:val="left" w:pos="993"/>
        </w:tabs>
        <w:autoSpaceDE w:val="0"/>
        <w:autoSpaceDN w:val="0"/>
        <w:adjustRightInd w:val="0"/>
        <w:spacing w:after="0" w:line="240" w:lineRule="auto"/>
        <w:ind w:left="-993" w:right="-143" w:firstLine="709"/>
        <w:contextualSpacing/>
        <w:jc w:val="both"/>
        <w:rPr>
          <w:rFonts w:ascii="Times New Roman" w:hAnsi="Times New Roman" w:cs="Times New Roman"/>
          <w:sz w:val="24"/>
          <w:szCs w:val="24"/>
        </w:rPr>
      </w:pPr>
      <w:r w:rsidRPr="00BB4565">
        <w:rPr>
          <w:rFonts w:ascii="Times New Roman" w:hAnsi="Times New Roman" w:cs="Times New Roman"/>
          <w:sz w:val="24"/>
          <w:szCs w:val="24"/>
        </w:rPr>
        <w:t>Электронный детектор течки для коров - помогает определить оптимальное время оплодотворения (в том числе во время тихой охоты). Таким образом, аппарат поможет определить оптимальное время осеменения домашних животных.</w:t>
      </w:r>
    </w:p>
    <w:p w:rsidR="00BB4565" w:rsidRPr="00BB4565" w:rsidRDefault="00BB4565" w:rsidP="00BB4565">
      <w:pPr>
        <w:widowControl w:val="0"/>
        <w:tabs>
          <w:tab w:val="left" w:pos="993"/>
        </w:tabs>
        <w:autoSpaceDE w:val="0"/>
        <w:autoSpaceDN w:val="0"/>
        <w:adjustRightInd w:val="0"/>
        <w:spacing w:after="0" w:line="240" w:lineRule="auto"/>
        <w:ind w:left="-993" w:right="-143" w:firstLine="709"/>
        <w:contextualSpacing/>
        <w:jc w:val="both"/>
        <w:rPr>
          <w:rFonts w:ascii="Times New Roman" w:hAnsi="Times New Roman" w:cs="Times New Roman"/>
          <w:sz w:val="24"/>
          <w:szCs w:val="24"/>
        </w:rPr>
      </w:pPr>
      <w:r w:rsidRPr="00BB4565">
        <w:rPr>
          <w:rFonts w:ascii="Times New Roman" w:hAnsi="Times New Roman" w:cs="Times New Roman"/>
          <w:sz w:val="24"/>
          <w:szCs w:val="24"/>
        </w:rPr>
        <w:t>Во время цикла вагинальная слизь подвергается изменению, что влияет на свойства электрического сопротивления. Детектор путем определения изменения электрического сопротивления вагинальной слизи позволяет определить симптомы, которые сигнализируют о приближении овуляции. Детектор течки кроме определения оптимального времени для оплодотворения может служить также для определения стельности на ранних стадиях. В случае, когда корова не является стельной, аппарат позволяет определить следующую течку, проходящую в данный период.</w:t>
      </w:r>
    </w:p>
    <w:p w:rsidR="00BB4565" w:rsidRPr="00BB4565" w:rsidRDefault="00BB4565" w:rsidP="00BB4565">
      <w:pPr>
        <w:widowControl w:val="0"/>
        <w:tabs>
          <w:tab w:val="left" w:pos="993"/>
        </w:tabs>
        <w:autoSpaceDE w:val="0"/>
        <w:autoSpaceDN w:val="0"/>
        <w:adjustRightInd w:val="0"/>
        <w:spacing w:after="0" w:line="240" w:lineRule="auto"/>
        <w:ind w:left="-993" w:right="-143" w:firstLine="709"/>
        <w:contextualSpacing/>
        <w:jc w:val="both"/>
        <w:rPr>
          <w:rFonts w:ascii="Times New Roman" w:hAnsi="Times New Roman" w:cs="Times New Roman"/>
          <w:sz w:val="24"/>
          <w:szCs w:val="24"/>
        </w:rPr>
      </w:pPr>
      <w:r w:rsidRPr="00BB4565">
        <w:rPr>
          <w:rFonts w:ascii="Times New Roman" w:hAnsi="Times New Roman" w:cs="Times New Roman"/>
          <w:sz w:val="24"/>
          <w:szCs w:val="24"/>
        </w:rPr>
        <w:t>Преимущества при использовании детектора течки:</w:t>
      </w:r>
    </w:p>
    <w:p w:rsidR="00BB4565" w:rsidRPr="00BB4565" w:rsidRDefault="00BB4565" w:rsidP="00BB4565">
      <w:pPr>
        <w:widowControl w:val="0"/>
        <w:tabs>
          <w:tab w:val="left" w:pos="993"/>
        </w:tabs>
        <w:autoSpaceDE w:val="0"/>
        <w:autoSpaceDN w:val="0"/>
        <w:adjustRightInd w:val="0"/>
        <w:spacing w:after="0" w:line="240" w:lineRule="auto"/>
        <w:ind w:left="-993" w:right="-143" w:firstLine="709"/>
        <w:contextualSpacing/>
        <w:jc w:val="both"/>
        <w:rPr>
          <w:rFonts w:ascii="Times New Roman" w:hAnsi="Times New Roman" w:cs="Times New Roman"/>
          <w:sz w:val="24"/>
          <w:szCs w:val="24"/>
        </w:rPr>
      </w:pPr>
      <w:r w:rsidRPr="00BB4565">
        <w:rPr>
          <w:rFonts w:ascii="Times New Roman" w:hAnsi="Times New Roman" w:cs="Times New Roman"/>
          <w:sz w:val="24"/>
          <w:szCs w:val="24"/>
        </w:rPr>
        <w:t>1. Сокращение времени между отелами;</w:t>
      </w:r>
    </w:p>
    <w:p w:rsidR="00BB4565" w:rsidRPr="00BB4565" w:rsidRDefault="00BB4565" w:rsidP="00BB4565">
      <w:pPr>
        <w:widowControl w:val="0"/>
        <w:autoSpaceDE w:val="0"/>
        <w:autoSpaceDN w:val="0"/>
        <w:adjustRightInd w:val="0"/>
        <w:spacing w:after="0" w:line="240" w:lineRule="auto"/>
        <w:ind w:left="-993" w:right="-143" w:firstLine="709"/>
        <w:contextualSpacing/>
        <w:jc w:val="both"/>
        <w:rPr>
          <w:rFonts w:ascii="Times New Roman" w:hAnsi="Times New Roman" w:cs="Times New Roman"/>
          <w:sz w:val="24"/>
          <w:szCs w:val="24"/>
        </w:rPr>
      </w:pPr>
      <w:r w:rsidRPr="00BB4565">
        <w:rPr>
          <w:rFonts w:ascii="Times New Roman" w:hAnsi="Times New Roman" w:cs="Times New Roman"/>
          <w:sz w:val="24"/>
          <w:szCs w:val="24"/>
        </w:rPr>
        <w:t>2.</w:t>
      </w:r>
      <w:r w:rsidRPr="00BB4565">
        <w:rPr>
          <w:rFonts w:ascii="Times New Roman" w:hAnsi="Times New Roman" w:cs="Times New Roman"/>
          <w:sz w:val="24"/>
          <w:szCs w:val="24"/>
        </w:rPr>
        <w:tab/>
        <w:t>Выявление тихой охоты;</w:t>
      </w:r>
    </w:p>
    <w:p w:rsidR="00BB4565" w:rsidRPr="00BB4565" w:rsidRDefault="00BB4565" w:rsidP="00BB4565">
      <w:pPr>
        <w:widowControl w:val="0"/>
        <w:autoSpaceDE w:val="0"/>
        <w:autoSpaceDN w:val="0"/>
        <w:adjustRightInd w:val="0"/>
        <w:spacing w:after="0" w:line="240" w:lineRule="auto"/>
        <w:ind w:left="-993" w:right="-143" w:firstLine="709"/>
        <w:contextualSpacing/>
        <w:jc w:val="both"/>
        <w:rPr>
          <w:rFonts w:ascii="Times New Roman" w:hAnsi="Times New Roman" w:cs="Times New Roman"/>
          <w:sz w:val="24"/>
          <w:szCs w:val="24"/>
        </w:rPr>
      </w:pPr>
      <w:r w:rsidRPr="00BB4565">
        <w:rPr>
          <w:rFonts w:ascii="Times New Roman" w:hAnsi="Times New Roman" w:cs="Times New Roman"/>
          <w:sz w:val="24"/>
          <w:szCs w:val="24"/>
        </w:rPr>
        <w:lastRenderedPageBreak/>
        <w:t>3. Экономия времени предназначенного на наблюдение за животными;</w:t>
      </w:r>
    </w:p>
    <w:p w:rsidR="00BB4565" w:rsidRPr="00BB4565" w:rsidRDefault="00BB4565" w:rsidP="00BB4565">
      <w:pPr>
        <w:widowControl w:val="0"/>
        <w:autoSpaceDE w:val="0"/>
        <w:autoSpaceDN w:val="0"/>
        <w:adjustRightInd w:val="0"/>
        <w:spacing w:after="0" w:line="240" w:lineRule="auto"/>
        <w:ind w:left="-993" w:right="-143" w:firstLine="709"/>
        <w:contextualSpacing/>
        <w:jc w:val="both"/>
        <w:rPr>
          <w:rFonts w:ascii="Times New Roman" w:hAnsi="Times New Roman" w:cs="Times New Roman"/>
          <w:sz w:val="24"/>
          <w:szCs w:val="24"/>
        </w:rPr>
      </w:pPr>
      <w:r w:rsidRPr="00BB4565">
        <w:rPr>
          <w:rFonts w:ascii="Times New Roman" w:hAnsi="Times New Roman" w:cs="Times New Roman"/>
          <w:sz w:val="24"/>
          <w:szCs w:val="24"/>
        </w:rPr>
        <w:t xml:space="preserve">4. Экономия </w:t>
      </w:r>
      <w:proofErr w:type="spellStart"/>
      <w:r w:rsidRPr="00BB4565">
        <w:rPr>
          <w:rFonts w:ascii="Times New Roman" w:hAnsi="Times New Roman" w:cs="Times New Roman"/>
          <w:sz w:val="24"/>
          <w:szCs w:val="24"/>
        </w:rPr>
        <w:t>инсеминационного</w:t>
      </w:r>
      <w:proofErr w:type="spellEnd"/>
      <w:r w:rsidRPr="00BB4565">
        <w:rPr>
          <w:rFonts w:ascii="Times New Roman" w:hAnsi="Times New Roman" w:cs="Times New Roman"/>
          <w:sz w:val="24"/>
          <w:szCs w:val="24"/>
        </w:rPr>
        <w:t xml:space="preserve"> материала в ходе искусственного осеменения в оптимальный срок;</w:t>
      </w:r>
    </w:p>
    <w:p w:rsidR="00BB4565" w:rsidRPr="00BB4565" w:rsidRDefault="00BB4565" w:rsidP="00BB4565">
      <w:pPr>
        <w:widowControl w:val="0"/>
        <w:autoSpaceDE w:val="0"/>
        <w:autoSpaceDN w:val="0"/>
        <w:adjustRightInd w:val="0"/>
        <w:spacing w:after="0" w:line="240" w:lineRule="auto"/>
        <w:ind w:left="-993" w:right="-143" w:firstLine="709"/>
        <w:contextualSpacing/>
        <w:jc w:val="both"/>
        <w:rPr>
          <w:rFonts w:ascii="Times New Roman" w:hAnsi="Times New Roman" w:cs="Times New Roman"/>
          <w:sz w:val="24"/>
          <w:szCs w:val="24"/>
        </w:rPr>
      </w:pPr>
      <w:r w:rsidRPr="00BB4565">
        <w:rPr>
          <w:rFonts w:ascii="Times New Roman" w:hAnsi="Times New Roman" w:cs="Times New Roman"/>
          <w:sz w:val="24"/>
          <w:szCs w:val="24"/>
        </w:rPr>
        <w:t>5. Помощь по оптимальному управлению воспроизводства (снижение затрат на питание коров непокрытых, выбраковка яловых коров);</w:t>
      </w:r>
    </w:p>
    <w:p w:rsidR="0089018D" w:rsidRPr="00BB4565" w:rsidRDefault="00BB4565" w:rsidP="00BB4565">
      <w:pPr>
        <w:widowControl w:val="0"/>
        <w:tabs>
          <w:tab w:val="left" w:pos="993"/>
        </w:tabs>
        <w:autoSpaceDE w:val="0"/>
        <w:autoSpaceDN w:val="0"/>
        <w:adjustRightInd w:val="0"/>
        <w:spacing w:after="0" w:line="240" w:lineRule="auto"/>
        <w:ind w:left="-993" w:right="-143" w:firstLine="709"/>
        <w:contextualSpacing/>
        <w:jc w:val="both"/>
        <w:rPr>
          <w:rFonts w:ascii="Times New Roman" w:hAnsi="Times New Roman" w:cs="Times New Roman"/>
          <w:sz w:val="24"/>
          <w:szCs w:val="24"/>
        </w:rPr>
      </w:pPr>
      <w:r w:rsidRPr="00BB4565">
        <w:rPr>
          <w:rFonts w:ascii="Times New Roman" w:hAnsi="Times New Roman" w:cs="Times New Roman"/>
          <w:sz w:val="24"/>
          <w:szCs w:val="24"/>
        </w:rPr>
        <w:t>Синхронизация воспроизводственного процесса - непрерывность воспроизводства. Прибор очень прост в использовании, прочный, устойчив к воздействию влаги, портативный (работает на аккумуляторе), легко чистится. В комплекте с зарядным устройством.</w:t>
      </w:r>
    </w:p>
    <w:p w:rsidR="00BB4565" w:rsidRPr="00BB4565" w:rsidRDefault="00BB4565" w:rsidP="00BB4565">
      <w:pPr>
        <w:widowControl w:val="0"/>
        <w:tabs>
          <w:tab w:val="left" w:pos="993"/>
        </w:tabs>
        <w:autoSpaceDE w:val="0"/>
        <w:autoSpaceDN w:val="0"/>
        <w:adjustRightInd w:val="0"/>
        <w:spacing w:after="0" w:line="240" w:lineRule="auto"/>
        <w:ind w:left="-993" w:right="-143" w:firstLine="709"/>
        <w:contextualSpacing/>
        <w:jc w:val="both"/>
        <w:rPr>
          <w:rFonts w:ascii="Times New Roman" w:hAnsi="Times New Roman" w:cs="Times New Roman"/>
          <w:sz w:val="24"/>
          <w:szCs w:val="24"/>
        </w:rPr>
      </w:pPr>
      <w:r w:rsidRPr="00BB4565">
        <w:rPr>
          <w:rFonts w:ascii="Times New Roman" w:hAnsi="Times New Roman" w:cs="Times New Roman"/>
          <w:sz w:val="24"/>
          <w:szCs w:val="24"/>
        </w:rPr>
        <w:t>Половое возбуждение</w:t>
      </w:r>
    </w:p>
    <w:p w:rsidR="00BB4565" w:rsidRPr="00BB4565" w:rsidRDefault="00BB4565" w:rsidP="00BB4565">
      <w:pPr>
        <w:widowControl w:val="0"/>
        <w:tabs>
          <w:tab w:val="left" w:pos="993"/>
        </w:tabs>
        <w:autoSpaceDE w:val="0"/>
        <w:autoSpaceDN w:val="0"/>
        <w:adjustRightInd w:val="0"/>
        <w:spacing w:after="0" w:line="240" w:lineRule="auto"/>
        <w:ind w:left="-993" w:right="-143" w:firstLine="709"/>
        <w:contextualSpacing/>
        <w:jc w:val="both"/>
        <w:rPr>
          <w:rFonts w:ascii="Times New Roman" w:hAnsi="Times New Roman" w:cs="Times New Roman"/>
          <w:sz w:val="24"/>
          <w:szCs w:val="24"/>
        </w:rPr>
      </w:pPr>
      <w:r w:rsidRPr="00BB4565">
        <w:rPr>
          <w:rFonts w:ascii="Times New Roman" w:hAnsi="Times New Roman" w:cs="Times New Roman"/>
          <w:sz w:val="24"/>
          <w:szCs w:val="24"/>
        </w:rPr>
        <w:t>Половое возбуждение (общая реакция) - изменение в поведении самки, возникающее в связи с созреванием фолликула. Половое возбуждение проявляется более или менее ярко выраженной общей реакцией организма в виде беспокойства, отказа от корма, иногда злобности, а также снижением молочной продуктивности, изменением качества молока и другими признаками.</w:t>
      </w:r>
    </w:p>
    <w:p w:rsidR="00BB4565" w:rsidRPr="00BB4565" w:rsidRDefault="00BB4565" w:rsidP="00BB4565">
      <w:pPr>
        <w:widowControl w:val="0"/>
        <w:tabs>
          <w:tab w:val="left" w:pos="993"/>
        </w:tabs>
        <w:autoSpaceDE w:val="0"/>
        <w:autoSpaceDN w:val="0"/>
        <w:adjustRightInd w:val="0"/>
        <w:spacing w:after="0" w:line="240" w:lineRule="auto"/>
        <w:ind w:left="-993" w:right="-143" w:firstLine="709"/>
        <w:contextualSpacing/>
        <w:jc w:val="both"/>
        <w:rPr>
          <w:rFonts w:ascii="Times New Roman" w:hAnsi="Times New Roman" w:cs="Times New Roman"/>
          <w:sz w:val="24"/>
          <w:szCs w:val="24"/>
        </w:rPr>
      </w:pPr>
      <w:r w:rsidRPr="00BB4565">
        <w:rPr>
          <w:rFonts w:ascii="Times New Roman" w:hAnsi="Times New Roman" w:cs="Times New Roman"/>
          <w:sz w:val="24"/>
          <w:szCs w:val="24"/>
        </w:rPr>
        <w:t>Характеризуется течкой, общим возбуждением, охотой, созреванием фолликулов на яичнике и овуляцией. Эти проявления взаимосвязаны, но протекают не одновременно. Общее возбуждение начинается с нарастания комплекса половых рефлексов, обусловленных развитием фолликулов. Выделяемый фолликулами эстрогенный гормон вызывает гиперемию и отечность в половых органах, утолщение слизистой оболочки проводящих половых путей. По мере созревания фолликулов появляются выраженные признаки течки, а затем охоты и овуляции.</w:t>
      </w:r>
    </w:p>
    <w:p w:rsidR="00BB4565" w:rsidRDefault="00BB4565" w:rsidP="00BB4565">
      <w:pPr>
        <w:widowControl w:val="0"/>
        <w:tabs>
          <w:tab w:val="left" w:pos="993"/>
        </w:tabs>
        <w:autoSpaceDE w:val="0"/>
        <w:autoSpaceDN w:val="0"/>
        <w:adjustRightInd w:val="0"/>
        <w:spacing w:after="0" w:line="240" w:lineRule="auto"/>
        <w:ind w:left="-993" w:right="-143" w:firstLine="709"/>
        <w:contextualSpacing/>
        <w:jc w:val="both"/>
        <w:rPr>
          <w:rFonts w:ascii="Times New Roman" w:hAnsi="Times New Roman" w:cs="Times New Roman"/>
          <w:sz w:val="24"/>
          <w:szCs w:val="24"/>
        </w:rPr>
      </w:pPr>
      <w:r w:rsidRPr="00BB4565">
        <w:rPr>
          <w:rFonts w:ascii="Times New Roman" w:hAnsi="Times New Roman" w:cs="Times New Roman"/>
          <w:sz w:val="24"/>
          <w:szCs w:val="24"/>
        </w:rPr>
        <w:t>Выражается в беспокойстве, отказе от корма, снижении молочной продуктивности, изменения качества молока и других признаках. В это время самка может прыгать на самца или других самок, позволяет прыгать на себя другим самкам, по садку самца не допускает.</w:t>
      </w:r>
    </w:p>
    <w:p w:rsidR="00BB4565" w:rsidRPr="00BB4565" w:rsidRDefault="00BB4565" w:rsidP="00BB4565">
      <w:pPr>
        <w:widowControl w:val="0"/>
        <w:tabs>
          <w:tab w:val="left" w:pos="993"/>
        </w:tabs>
        <w:autoSpaceDE w:val="0"/>
        <w:autoSpaceDN w:val="0"/>
        <w:adjustRightInd w:val="0"/>
        <w:spacing w:after="0" w:line="240" w:lineRule="auto"/>
        <w:ind w:left="-993" w:right="-143" w:firstLine="709"/>
        <w:contextualSpacing/>
        <w:jc w:val="both"/>
        <w:rPr>
          <w:rFonts w:ascii="Times New Roman" w:hAnsi="Times New Roman" w:cs="Times New Roman"/>
          <w:sz w:val="24"/>
          <w:szCs w:val="24"/>
        </w:rPr>
      </w:pPr>
      <w:r w:rsidRPr="00BB4565">
        <w:rPr>
          <w:rFonts w:ascii="Times New Roman" w:hAnsi="Times New Roman" w:cs="Times New Roman"/>
          <w:sz w:val="24"/>
          <w:szCs w:val="24"/>
        </w:rPr>
        <w:t>Половая охота. Диагностика половой охоты коров</w:t>
      </w:r>
    </w:p>
    <w:p w:rsidR="00BB4565" w:rsidRPr="00BB4565" w:rsidRDefault="00BB4565" w:rsidP="00BB4565">
      <w:pPr>
        <w:widowControl w:val="0"/>
        <w:tabs>
          <w:tab w:val="left" w:pos="993"/>
        </w:tabs>
        <w:autoSpaceDE w:val="0"/>
        <w:autoSpaceDN w:val="0"/>
        <w:adjustRightInd w:val="0"/>
        <w:spacing w:after="0" w:line="240" w:lineRule="auto"/>
        <w:ind w:left="-993" w:right="-143" w:firstLine="709"/>
        <w:contextualSpacing/>
        <w:jc w:val="both"/>
        <w:rPr>
          <w:rFonts w:ascii="Times New Roman" w:hAnsi="Times New Roman" w:cs="Times New Roman"/>
          <w:sz w:val="24"/>
          <w:szCs w:val="24"/>
        </w:rPr>
      </w:pPr>
      <w:r w:rsidRPr="00BB4565">
        <w:rPr>
          <w:rFonts w:ascii="Times New Roman" w:hAnsi="Times New Roman" w:cs="Times New Roman"/>
          <w:sz w:val="24"/>
          <w:szCs w:val="24"/>
        </w:rPr>
        <w:t>Ни один из факторов не может сыграть более положительную или отрицательную роль в искусственном осеменении, чем выявление половой охоты. Поскольку функции быка теперь выполняются людьми, их задачей является распознавание и толкование признаков половой охоты у коровы. Для тех, кто занимается разведением молочных пород, особое значение приобретает надежная программа обнаружения половой охоты, позволяющая использовать наилучший генетический материал посредством ИО. И для тех, кто занимается разведением мясного скота, немного дополнительных усилий по выполнению программы ИО принесут большие дивиденды в виде возросших объемов продукции.</w:t>
      </w:r>
    </w:p>
    <w:p w:rsidR="00BB4565" w:rsidRPr="00BB4565" w:rsidRDefault="00BB4565" w:rsidP="00BB4565">
      <w:pPr>
        <w:widowControl w:val="0"/>
        <w:tabs>
          <w:tab w:val="left" w:pos="993"/>
        </w:tabs>
        <w:autoSpaceDE w:val="0"/>
        <w:autoSpaceDN w:val="0"/>
        <w:adjustRightInd w:val="0"/>
        <w:spacing w:after="0" w:line="240" w:lineRule="auto"/>
        <w:ind w:left="-993" w:right="-143" w:firstLine="709"/>
        <w:contextualSpacing/>
        <w:jc w:val="both"/>
        <w:rPr>
          <w:rFonts w:ascii="Times New Roman" w:hAnsi="Times New Roman" w:cs="Times New Roman"/>
          <w:sz w:val="24"/>
          <w:szCs w:val="24"/>
        </w:rPr>
      </w:pPr>
      <w:r w:rsidRPr="00BB4565">
        <w:rPr>
          <w:rFonts w:ascii="Times New Roman" w:hAnsi="Times New Roman" w:cs="Times New Roman"/>
          <w:sz w:val="24"/>
          <w:szCs w:val="24"/>
        </w:rPr>
        <w:t>Минимум от одного до четырех ежедневных наблюдений за вашим стадом, плюс использование дополнительных приспособления для выявления половой охоты или ее синхронизации, и ваша программа искусственного осеменения может принести серьезную экономическую выгоду.</w:t>
      </w:r>
    </w:p>
    <w:p w:rsidR="00BB4565" w:rsidRPr="00BB4565" w:rsidRDefault="00BB4565" w:rsidP="00BB4565">
      <w:pPr>
        <w:widowControl w:val="0"/>
        <w:tabs>
          <w:tab w:val="left" w:pos="993"/>
        </w:tabs>
        <w:autoSpaceDE w:val="0"/>
        <w:autoSpaceDN w:val="0"/>
        <w:adjustRightInd w:val="0"/>
        <w:spacing w:after="0" w:line="240" w:lineRule="auto"/>
        <w:ind w:left="-993" w:right="-143" w:firstLine="709"/>
        <w:contextualSpacing/>
        <w:jc w:val="both"/>
        <w:rPr>
          <w:rFonts w:ascii="Times New Roman" w:hAnsi="Times New Roman" w:cs="Times New Roman"/>
          <w:sz w:val="24"/>
          <w:szCs w:val="24"/>
        </w:rPr>
      </w:pPr>
      <w:r w:rsidRPr="00BB4565">
        <w:rPr>
          <w:rFonts w:ascii="Times New Roman" w:hAnsi="Times New Roman" w:cs="Times New Roman"/>
          <w:sz w:val="24"/>
          <w:szCs w:val="24"/>
        </w:rPr>
        <w:t>Половая охота - это непродолжительный период половой восприимчивости непокрытый коров и телок, проходящий, как правило, каждые 18-24 дня.</w:t>
      </w:r>
    </w:p>
    <w:p w:rsidR="00BB4565" w:rsidRPr="00BB4565" w:rsidRDefault="00BB4565" w:rsidP="00BB4565">
      <w:pPr>
        <w:widowControl w:val="0"/>
        <w:tabs>
          <w:tab w:val="left" w:pos="993"/>
        </w:tabs>
        <w:autoSpaceDE w:val="0"/>
        <w:autoSpaceDN w:val="0"/>
        <w:adjustRightInd w:val="0"/>
        <w:spacing w:after="0" w:line="240" w:lineRule="auto"/>
        <w:ind w:left="-993" w:right="-143" w:firstLine="709"/>
        <w:contextualSpacing/>
        <w:jc w:val="both"/>
        <w:rPr>
          <w:rFonts w:ascii="Times New Roman" w:hAnsi="Times New Roman" w:cs="Times New Roman"/>
          <w:sz w:val="24"/>
          <w:szCs w:val="24"/>
        </w:rPr>
      </w:pPr>
      <w:r w:rsidRPr="00BB4565">
        <w:rPr>
          <w:rFonts w:ascii="Times New Roman" w:hAnsi="Times New Roman" w:cs="Times New Roman"/>
          <w:sz w:val="24"/>
          <w:szCs w:val="24"/>
        </w:rPr>
        <w:t>Как только в яичнике коровы начинает развиваться яйцеклетка, начинает вырабатываться эстроген. Этот гормон вызывает изменения в репродуктивной, кровеносной и нервной системах коровы. Эти изменения являются признаками половой охоты.</w:t>
      </w:r>
    </w:p>
    <w:p w:rsidR="00BB4565" w:rsidRPr="00BB4565" w:rsidRDefault="00BB4565" w:rsidP="00BB4565">
      <w:pPr>
        <w:widowControl w:val="0"/>
        <w:tabs>
          <w:tab w:val="left" w:pos="993"/>
        </w:tabs>
        <w:autoSpaceDE w:val="0"/>
        <w:autoSpaceDN w:val="0"/>
        <w:adjustRightInd w:val="0"/>
        <w:spacing w:after="0" w:line="240" w:lineRule="auto"/>
        <w:ind w:left="-993" w:right="-143" w:firstLine="709"/>
        <w:contextualSpacing/>
        <w:jc w:val="both"/>
        <w:rPr>
          <w:rFonts w:ascii="Times New Roman" w:hAnsi="Times New Roman" w:cs="Times New Roman"/>
          <w:sz w:val="24"/>
          <w:szCs w:val="24"/>
        </w:rPr>
      </w:pPr>
      <w:r w:rsidRPr="00BB4565">
        <w:rPr>
          <w:rFonts w:ascii="Times New Roman" w:hAnsi="Times New Roman" w:cs="Times New Roman"/>
          <w:sz w:val="24"/>
          <w:szCs w:val="24"/>
        </w:rPr>
        <w:t xml:space="preserve">Сразу после того, как освобождается яйцеклетка, желтое тело, которое развивается на месте лопнувшего фолликула, начинает выделять второй гормон - прогестерон. Этот гормон подавляет развитие яйцеклеток и проявление признаков охоты примерно на три недели или на срок </w:t>
      </w:r>
      <w:proofErr w:type="spellStart"/>
      <w:r w:rsidRPr="00BB4565">
        <w:rPr>
          <w:rFonts w:ascii="Times New Roman" w:hAnsi="Times New Roman" w:cs="Times New Roman"/>
          <w:sz w:val="24"/>
          <w:szCs w:val="24"/>
        </w:rPr>
        <w:t>тельности</w:t>
      </w:r>
      <w:proofErr w:type="spellEnd"/>
      <w:r w:rsidRPr="00BB4565">
        <w:rPr>
          <w:rFonts w:ascii="Times New Roman" w:hAnsi="Times New Roman" w:cs="Times New Roman"/>
          <w:sz w:val="24"/>
          <w:szCs w:val="24"/>
        </w:rPr>
        <w:t>.</w:t>
      </w:r>
    </w:p>
    <w:p w:rsidR="00BB4565" w:rsidRPr="00BB4565" w:rsidRDefault="00BB4565" w:rsidP="00BB4565">
      <w:pPr>
        <w:widowControl w:val="0"/>
        <w:tabs>
          <w:tab w:val="left" w:pos="993"/>
        </w:tabs>
        <w:autoSpaceDE w:val="0"/>
        <w:autoSpaceDN w:val="0"/>
        <w:adjustRightInd w:val="0"/>
        <w:spacing w:after="0" w:line="240" w:lineRule="auto"/>
        <w:ind w:left="-993" w:right="-143" w:firstLine="709"/>
        <w:contextualSpacing/>
        <w:jc w:val="both"/>
        <w:rPr>
          <w:rFonts w:ascii="Times New Roman" w:hAnsi="Times New Roman" w:cs="Times New Roman"/>
          <w:sz w:val="24"/>
          <w:szCs w:val="24"/>
        </w:rPr>
      </w:pPr>
      <w:r w:rsidRPr="00BB4565">
        <w:rPr>
          <w:rFonts w:ascii="Times New Roman" w:hAnsi="Times New Roman" w:cs="Times New Roman"/>
          <w:sz w:val="24"/>
          <w:szCs w:val="24"/>
        </w:rPr>
        <w:t xml:space="preserve">Корова способна к оплодотворению только тогда, когда </w:t>
      </w:r>
      <w:proofErr w:type="spellStart"/>
      <w:r w:rsidRPr="00BB4565">
        <w:rPr>
          <w:rFonts w:ascii="Times New Roman" w:hAnsi="Times New Roman" w:cs="Times New Roman"/>
          <w:sz w:val="24"/>
          <w:szCs w:val="24"/>
        </w:rPr>
        <w:t>овулирует</w:t>
      </w:r>
      <w:proofErr w:type="spellEnd"/>
      <w:r w:rsidRPr="00BB4565">
        <w:rPr>
          <w:rFonts w:ascii="Times New Roman" w:hAnsi="Times New Roman" w:cs="Times New Roman"/>
          <w:sz w:val="24"/>
          <w:szCs w:val="24"/>
        </w:rPr>
        <w:t xml:space="preserve"> или освобождается из яичника яйцеклетка. Это произойдет не ранее, чем через 10-14 часов после окончания 8-18-часового периода половой охоты.</w:t>
      </w:r>
    </w:p>
    <w:p w:rsidR="00BB4565" w:rsidRPr="00BB4565" w:rsidRDefault="00BB4565" w:rsidP="00BB4565">
      <w:pPr>
        <w:widowControl w:val="0"/>
        <w:tabs>
          <w:tab w:val="left" w:pos="993"/>
        </w:tabs>
        <w:autoSpaceDE w:val="0"/>
        <w:autoSpaceDN w:val="0"/>
        <w:adjustRightInd w:val="0"/>
        <w:spacing w:after="0" w:line="240" w:lineRule="auto"/>
        <w:ind w:left="-993" w:right="-143" w:firstLine="709"/>
        <w:contextualSpacing/>
        <w:jc w:val="both"/>
        <w:rPr>
          <w:rFonts w:ascii="Times New Roman" w:hAnsi="Times New Roman" w:cs="Times New Roman"/>
          <w:sz w:val="24"/>
          <w:szCs w:val="24"/>
        </w:rPr>
      </w:pPr>
      <w:r w:rsidRPr="00BB4565">
        <w:rPr>
          <w:rFonts w:ascii="Times New Roman" w:hAnsi="Times New Roman" w:cs="Times New Roman"/>
          <w:sz w:val="24"/>
          <w:szCs w:val="24"/>
        </w:rPr>
        <w:t>Поскольку сперма должна некоторое время находиться в половом тракте коровы, прежде чем она сможет оплодотворить яйцеклетку, то осеменение следует производить за несколько часов до овуляции. Сперма может оставаться жизнеспособной в половом тракте коровы в течение 24 часов.</w:t>
      </w:r>
    </w:p>
    <w:p w:rsidR="00BB4565" w:rsidRPr="00BB4565" w:rsidRDefault="00BB4565" w:rsidP="00BB4565">
      <w:pPr>
        <w:widowControl w:val="0"/>
        <w:tabs>
          <w:tab w:val="left" w:pos="993"/>
        </w:tabs>
        <w:autoSpaceDE w:val="0"/>
        <w:autoSpaceDN w:val="0"/>
        <w:adjustRightInd w:val="0"/>
        <w:spacing w:after="0" w:line="240" w:lineRule="auto"/>
        <w:ind w:left="-993" w:right="-143" w:firstLine="709"/>
        <w:contextualSpacing/>
        <w:jc w:val="both"/>
        <w:rPr>
          <w:rFonts w:ascii="Times New Roman" w:hAnsi="Times New Roman" w:cs="Times New Roman"/>
          <w:sz w:val="24"/>
          <w:szCs w:val="24"/>
        </w:rPr>
      </w:pPr>
      <w:r w:rsidRPr="00BB4565">
        <w:rPr>
          <w:rFonts w:ascii="Times New Roman" w:hAnsi="Times New Roman" w:cs="Times New Roman"/>
          <w:sz w:val="24"/>
          <w:szCs w:val="24"/>
        </w:rPr>
        <w:t>Это означает, что для достижения наивысшего уровня оплодотворения, коров необходимо осеменять в последних двух третей периода половой охоты или в течение нескольких часов после ее окончания. Это составит примерно 24 часа после первых проявлений у коровы признаков стоячей охоты. Как правило, момент начала половой охоты у коров определить сложно.</w:t>
      </w:r>
    </w:p>
    <w:p w:rsidR="00BB4565" w:rsidRPr="00BB4565" w:rsidRDefault="00BB4565" w:rsidP="00BB4565">
      <w:pPr>
        <w:widowControl w:val="0"/>
        <w:tabs>
          <w:tab w:val="left" w:pos="993"/>
        </w:tabs>
        <w:autoSpaceDE w:val="0"/>
        <w:autoSpaceDN w:val="0"/>
        <w:adjustRightInd w:val="0"/>
        <w:spacing w:after="0" w:line="240" w:lineRule="auto"/>
        <w:ind w:left="-993" w:right="-143" w:firstLine="709"/>
        <w:contextualSpacing/>
        <w:jc w:val="both"/>
        <w:rPr>
          <w:rFonts w:ascii="Times New Roman" w:hAnsi="Times New Roman" w:cs="Times New Roman"/>
          <w:sz w:val="24"/>
          <w:szCs w:val="24"/>
        </w:rPr>
      </w:pPr>
      <w:r w:rsidRPr="00BB4565">
        <w:rPr>
          <w:rFonts w:ascii="Times New Roman" w:hAnsi="Times New Roman" w:cs="Times New Roman"/>
          <w:sz w:val="24"/>
          <w:szCs w:val="24"/>
        </w:rPr>
        <w:t>Главный признак - садка на неподвижно стоящую корову</w:t>
      </w:r>
    </w:p>
    <w:p w:rsidR="00BB4565" w:rsidRPr="00BB4565" w:rsidRDefault="00BB4565" w:rsidP="00BB4565">
      <w:pPr>
        <w:widowControl w:val="0"/>
        <w:tabs>
          <w:tab w:val="left" w:pos="993"/>
        </w:tabs>
        <w:autoSpaceDE w:val="0"/>
        <w:autoSpaceDN w:val="0"/>
        <w:adjustRightInd w:val="0"/>
        <w:spacing w:after="0" w:line="240" w:lineRule="auto"/>
        <w:ind w:left="-993" w:right="-143" w:firstLine="709"/>
        <w:contextualSpacing/>
        <w:jc w:val="both"/>
        <w:rPr>
          <w:rFonts w:ascii="Times New Roman" w:hAnsi="Times New Roman" w:cs="Times New Roman"/>
          <w:sz w:val="24"/>
          <w:szCs w:val="24"/>
        </w:rPr>
      </w:pPr>
      <w:r w:rsidRPr="00BB4565">
        <w:rPr>
          <w:rFonts w:ascii="Times New Roman" w:hAnsi="Times New Roman" w:cs="Times New Roman"/>
          <w:sz w:val="24"/>
          <w:szCs w:val="24"/>
        </w:rPr>
        <w:t xml:space="preserve">Самым верным признаком половой охоты всегда было то, что корова или телка позволяет другим животным делать на себя садку, оставаясь при этом неподвижно стоять. Это явление </w:t>
      </w:r>
      <w:r w:rsidRPr="00BB4565">
        <w:rPr>
          <w:rFonts w:ascii="Times New Roman" w:hAnsi="Times New Roman" w:cs="Times New Roman"/>
          <w:sz w:val="24"/>
          <w:szCs w:val="24"/>
        </w:rPr>
        <w:lastRenderedPageBreak/>
        <w:t>называют стоячей охотой. Это наивернейший признак готовности коровы к оплодотворению. Коровы, находящиеся в половой охоте, стараются держаться вместе, по очереди делая друг на друга садки. Но существуют и другие признаки, которые вы должны уметь распознать.</w:t>
      </w:r>
    </w:p>
    <w:p w:rsidR="00BB4565" w:rsidRPr="00BB4565" w:rsidRDefault="00BB4565" w:rsidP="00BB4565">
      <w:pPr>
        <w:widowControl w:val="0"/>
        <w:tabs>
          <w:tab w:val="left" w:pos="993"/>
        </w:tabs>
        <w:autoSpaceDE w:val="0"/>
        <w:autoSpaceDN w:val="0"/>
        <w:adjustRightInd w:val="0"/>
        <w:spacing w:after="0" w:line="240" w:lineRule="auto"/>
        <w:ind w:left="-993" w:right="-143" w:firstLine="709"/>
        <w:contextualSpacing/>
        <w:jc w:val="both"/>
        <w:rPr>
          <w:rFonts w:ascii="Times New Roman" w:hAnsi="Times New Roman" w:cs="Times New Roman"/>
          <w:sz w:val="24"/>
          <w:szCs w:val="24"/>
        </w:rPr>
      </w:pPr>
      <w:r w:rsidRPr="00BB4565">
        <w:rPr>
          <w:rFonts w:ascii="Times New Roman" w:hAnsi="Times New Roman" w:cs="Times New Roman"/>
          <w:sz w:val="24"/>
          <w:szCs w:val="24"/>
        </w:rPr>
        <w:t>Дополнительные признаки</w:t>
      </w:r>
    </w:p>
    <w:p w:rsidR="00BB4565" w:rsidRPr="00BB4565" w:rsidRDefault="00BB4565" w:rsidP="00BB4565">
      <w:pPr>
        <w:widowControl w:val="0"/>
        <w:tabs>
          <w:tab w:val="left" w:pos="993"/>
        </w:tabs>
        <w:autoSpaceDE w:val="0"/>
        <w:autoSpaceDN w:val="0"/>
        <w:adjustRightInd w:val="0"/>
        <w:spacing w:after="0" w:line="240" w:lineRule="auto"/>
        <w:ind w:left="-993" w:right="-143" w:firstLine="709"/>
        <w:contextualSpacing/>
        <w:jc w:val="both"/>
        <w:rPr>
          <w:rFonts w:ascii="Times New Roman" w:hAnsi="Times New Roman" w:cs="Times New Roman"/>
          <w:sz w:val="24"/>
          <w:szCs w:val="24"/>
        </w:rPr>
      </w:pPr>
      <w:r w:rsidRPr="00BB4565">
        <w:rPr>
          <w:rFonts w:ascii="Times New Roman" w:hAnsi="Times New Roman" w:cs="Times New Roman"/>
          <w:sz w:val="24"/>
          <w:szCs w:val="24"/>
        </w:rPr>
        <w:t>Садка на других коров. Коровы, находящиеся в охоте, обычно пытаются наскакивать на других коров, у которых половая охота отсутствует. Но помните, что только те коровы, которые стоят и позволяют делать садку на себя другими животными стада, действительно находятся в половой охоте. А корова, которая делает садку, может быть в охоте, а может и не быть.</w:t>
      </w:r>
    </w:p>
    <w:p w:rsidR="00BB4565" w:rsidRPr="00BB4565" w:rsidRDefault="00BB4565" w:rsidP="00BB4565">
      <w:pPr>
        <w:widowControl w:val="0"/>
        <w:tabs>
          <w:tab w:val="left" w:pos="993"/>
        </w:tabs>
        <w:autoSpaceDE w:val="0"/>
        <w:autoSpaceDN w:val="0"/>
        <w:adjustRightInd w:val="0"/>
        <w:spacing w:after="0" w:line="240" w:lineRule="auto"/>
        <w:ind w:left="-993" w:right="-143" w:firstLine="709"/>
        <w:contextualSpacing/>
        <w:jc w:val="both"/>
        <w:rPr>
          <w:rFonts w:ascii="Times New Roman" w:hAnsi="Times New Roman" w:cs="Times New Roman"/>
          <w:sz w:val="24"/>
          <w:szCs w:val="24"/>
        </w:rPr>
      </w:pPr>
      <w:r w:rsidRPr="00BB4565">
        <w:rPr>
          <w:rFonts w:ascii="Times New Roman" w:hAnsi="Times New Roman" w:cs="Times New Roman"/>
          <w:sz w:val="24"/>
          <w:szCs w:val="24"/>
        </w:rPr>
        <w:t>Взъерошенная шерсть на корне хвоста после садок</w:t>
      </w:r>
    </w:p>
    <w:p w:rsidR="00BB4565" w:rsidRPr="00BB4565" w:rsidRDefault="00BB4565" w:rsidP="00BB4565">
      <w:pPr>
        <w:widowControl w:val="0"/>
        <w:tabs>
          <w:tab w:val="left" w:pos="993"/>
        </w:tabs>
        <w:autoSpaceDE w:val="0"/>
        <w:autoSpaceDN w:val="0"/>
        <w:adjustRightInd w:val="0"/>
        <w:spacing w:after="0" w:line="240" w:lineRule="auto"/>
        <w:ind w:left="-993" w:right="-143" w:firstLine="709"/>
        <w:contextualSpacing/>
        <w:jc w:val="both"/>
        <w:rPr>
          <w:rFonts w:ascii="Times New Roman" w:hAnsi="Times New Roman" w:cs="Times New Roman"/>
          <w:sz w:val="24"/>
          <w:szCs w:val="24"/>
        </w:rPr>
      </w:pPr>
      <w:r w:rsidRPr="00BB4565">
        <w:rPr>
          <w:rFonts w:ascii="Times New Roman" w:hAnsi="Times New Roman" w:cs="Times New Roman"/>
          <w:sz w:val="24"/>
          <w:szCs w:val="24"/>
        </w:rPr>
        <w:t>Выявление и синхронизация половой охоты</w:t>
      </w:r>
    </w:p>
    <w:p w:rsidR="00BB4565" w:rsidRPr="00BB4565" w:rsidRDefault="00BB4565" w:rsidP="00BB4565">
      <w:pPr>
        <w:widowControl w:val="0"/>
        <w:tabs>
          <w:tab w:val="left" w:pos="993"/>
        </w:tabs>
        <w:autoSpaceDE w:val="0"/>
        <w:autoSpaceDN w:val="0"/>
        <w:adjustRightInd w:val="0"/>
        <w:spacing w:after="0" w:line="240" w:lineRule="auto"/>
        <w:ind w:left="-993" w:right="-143" w:firstLine="709"/>
        <w:contextualSpacing/>
        <w:jc w:val="both"/>
        <w:rPr>
          <w:rFonts w:ascii="Times New Roman" w:hAnsi="Times New Roman" w:cs="Times New Roman"/>
          <w:sz w:val="24"/>
          <w:szCs w:val="24"/>
        </w:rPr>
      </w:pPr>
      <w:r w:rsidRPr="00BB4565">
        <w:rPr>
          <w:rFonts w:ascii="Times New Roman" w:hAnsi="Times New Roman" w:cs="Times New Roman"/>
          <w:sz w:val="24"/>
          <w:szCs w:val="24"/>
        </w:rPr>
        <w:t>Взъерошенная шерсть на корне хвоста. Если на корову делали садку другие коровы, то ее шерсть на корне хвоста будет взъерошенной или вытертой. Легче заметить этот признак в зимнее время, когда шерсть становится длиннее. Грязные передние конечности животных, делающих садку, могут также оставить следы на нижней части бедер, боках и даже лопатках коровы, находящейся в половой охоте.</w:t>
      </w:r>
    </w:p>
    <w:p w:rsidR="00BB4565" w:rsidRDefault="00BB4565" w:rsidP="00BB4565">
      <w:pPr>
        <w:widowControl w:val="0"/>
        <w:tabs>
          <w:tab w:val="left" w:pos="993"/>
        </w:tabs>
        <w:autoSpaceDE w:val="0"/>
        <w:autoSpaceDN w:val="0"/>
        <w:adjustRightInd w:val="0"/>
        <w:spacing w:after="0" w:line="240" w:lineRule="auto"/>
        <w:ind w:left="-993" w:right="-143" w:firstLine="709"/>
        <w:contextualSpacing/>
        <w:jc w:val="both"/>
        <w:rPr>
          <w:rFonts w:ascii="Times New Roman" w:hAnsi="Times New Roman" w:cs="Times New Roman"/>
          <w:sz w:val="24"/>
          <w:szCs w:val="24"/>
        </w:rPr>
      </w:pPr>
      <w:r w:rsidRPr="00BB4565">
        <w:rPr>
          <w:rFonts w:ascii="Times New Roman" w:hAnsi="Times New Roman" w:cs="Times New Roman"/>
          <w:sz w:val="24"/>
          <w:szCs w:val="24"/>
        </w:rPr>
        <w:t>Дружелюбие. Помимо попыток наскакивать на других животных, коровы в половой охоте могут следовать за ними, стоять рядом или класть голову на спину или крестец других коров. Иногда коровы обнюхивают, тыкаются мордой или облизывают других животных в стаде. Коровы, находящиеся в половой охоте или перед ее началом, обычно держатся вместе.</w:t>
      </w:r>
    </w:p>
    <w:p w:rsidR="00BB4565" w:rsidRPr="00BB4565" w:rsidRDefault="00BB4565" w:rsidP="00BB4565">
      <w:pPr>
        <w:widowControl w:val="0"/>
        <w:tabs>
          <w:tab w:val="left" w:pos="993"/>
        </w:tabs>
        <w:autoSpaceDE w:val="0"/>
        <w:autoSpaceDN w:val="0"/>
        <w:adjustRightInd w:val="0"/>
        <w:spacing w:after="0" w:line="240" w:lineRule="auto"/>
        <w:ind w:left="-993" w:right="-143" w:firstLine="709"/>
        <w:contextualSpacing/>
        <w:jc w:val="both"/>
        <w:rPr>
          <w:rFonts w:ascii="Times New Roman" w:hAnsi="Times New Roman" w:cs="Times New Roman"/>
          <w:sz w:val="24"/>
          <w:szCs w:val="24"/>
        </w:rPr>
      </w:pPr>
      <w:r w:rsidRPr="00BB4565">
        <w:rPr>
          <w:rFonts w:ascii="Times New Roman" w:hAnsi="Times New Roman" w:cs="Times New Roman"/>
          <w:sz w:val="24"/>
          <w:szCs w:val="24"/>
        </w:rPr>
        <w:t>Обнюхивание и трение мордой о других коров</w:t>
      </w:r>
    </w:p>
    <w:p w:rsidR="00BB4565" w:rsidRPr="00BB4565" w:rsidRDefault="00BB4565" w:rsidP="00BB4565">
      <w:pPr>
        <w:widowControl w:val="0"/>
        <w:tabs>
          <w:tab w:val="left" w:pos="993"/>
        </w:tabs>
        <w:autoSpaceDE w:val="0"/>
        <w:autoSpaceDN w:val="0"/>
        <w:adjustRightInd w:val="0"/>
        <w:spacing w:after="0" w:line="240" w:lineRule="auto"/>
        <w:ind w:left="-993" w:right="-143" w:firstLine="709"/>
        <w:contextualSpacing/>
        <w:jc w:val="both"/>
        <w:rPr>
          <w:rFonts w:ascii="Times New Roman" w:hAnsi="Times New Roman" w:cs="Times New Roman"/>
          <w:sz w:val="24"/>
          <w:szCs w:val="24"/>
        </w:rPr>
      </w:pPr>
      <w:r w:rsidRPr="00BB4565">
        <w:rPr>
          <w:rFonts w:ascii="Times New Roman" w:hAnsi="Times New Roman" w:cs="Times New Roman"/>
          <w:sz w:val="24"/>
          <w:szCs w:val="24"/>
        </w:rPr>
        <w:t xml:space="preserve">Нервное и беспокойное состояние. Обычно коровы начинают нервничать и мычать чаще обычного. Они становятся беспокойными, бродят в поисках быка, ходят вдоль ограждений или следят с особым вниманием за людьми, работающими поблизости. Животноводы, хорошо знающие своих животных, часто могут определить наличие или приближение половой охоты у коров по их настороженному поведению, блестящим глазам и </w:t>
      </w:r>
      <w:proofErr w:type="spellStart"/>
      <w:r w:rsidRPr="00BB4565">
        <w:rPr>
          <w:rFonts w:ascii="Times New Roman" w:hAnsi="Times New Roman" w:cs="Times New Roman"/>
          <w:sz w:val="24"/>
          <w:szCs w:val="24"/>
        </w:rPr>
        <w:t>нервоному</w:t>
      </w:r>
      <w:proofErr w:type="spellEnd"/>
      <w:r w:rsidRPr="00BB4565">
        <w:rPr>
          <w:rFonts w:ascii="Times New Roman" w:hAnsi="Times New Roman" w:cs="Times New Roman"/>
          <w:sz w:val="24"/>
          <w:szCs w:val="24"/>
        </w:rPr>
        <w:t xml:space="preserve"> состоянию. Также может наблюдаться снижение надоев.</w:t>
      </w:r>
    </w:p>
    <w:p w:rsidR="00BB4565" w:rsidRPr="00BB4565" w:rsidRDefault="00BB4565" w:rsidP="00BB4565">
      <w:pPr>
        <w:widowControl w:val="0"/>
        <w:tabs>
          <w:tab w:val="left" w:pos="993"/>
        </w:tabs>
        <w:autoSpaceDE w:val="0"/>
        <w:autoSpaceDN w:val="0"/>
        <w:adjustRightInd w:val="0"/>
        <w:spacing w:after="0" w:line="240" w:lineRule="auto"/>
        <w:ind w:left="-993" w:right="-143" w:firstLine="709"/>
        <w:contextualSpacing/>
        <w:jc w:val="both"/>
        <w:rPr>
          <w:rFonts w:ascii="Times New Roman" w:hAnsi="Times New Roman" w:cs="Times New Roman"/>
          <w:sz w:val="24"/>
          <w:szCs w:val="24"/>
        </w:rPr>
      </w:pPr>
      <w:r w:rsidRPr="00BB4565">
        <w:rPr>
          <w:rFonts w:ascii="Times New Roman" w:hAnsi="Times New Roman" w:cs="Times New Roman"/>
          <w:sz w:val="24"/>
          <w:szCs w:val="24"/>
        </w:rPr>
        <w:t>Выделение прозрачной слизи из влагалища. Еще одним хорошим показателем является слизь, свисающая нитями из отверстия влагалища или размазанная по хвосту или задней части бедер. Во время охоты репродуктивный тракт выделяет вязкую прозрачную слизь, напоминающую яичный белок. Например, вы можете увидеть выделения прозрачной слизи в желобе или проста позади коровы в охоте. Когда корова делает садку на других животный, угол наклона ее туловища заставляет слизь вытекать наружу.</w:t>
      </w:r>
    </w:p>
    <w:p w:rsidR="00BB4565" w:rsidRPr="00BB4565" w:rsidRDefault="00BB4565" w:rsidP="00BB4565">
      <w:pPr>
        <w:widowControl w:val="0"/>
        <w:tabs>
          <w:tab w:val="left" w:pos="993"/>
        </w:tabs>
        <w:autoSpaceDE w:val="0"/>
        <w:autoSpaceDN w:val="0"/>
        <w:adjustRightInd w:val="0"/>
        <w:spacing w:after="0" w:line="240" w:lineRule="auto"/>
        <w:ind w:left="-993" w:right="-143" w:firstLine="709"/>
        <w:contextualSpacing/>
        <w:jc w:val="both"/>
        <w:rPr>
          <w:rFonts w:ascii="Times New Roman" w:hAnsi="Times New Roman" w:cs="Times New Roman"/>
          <w:sz w:val="24"/>
          <w:szCs w:val="24"/>
        </w:rPr>
      </w:pPr>
      <w:r w:rsidRPr="00BB4565">
        <w:rPr>
          <w:rFonts w:ascii="Times New Roman" w:hAnsi="Times New Roman" w:cs="Times New Roman"/>
          <w:sz w:val="24"/>
          <w:szCs w:val="24"/>
        </w:rPr>
        <w:t>Набухшая вульва. Если вы внимательно осмотрите влагалищные губы, то заметите, что они влажные и слегка набухшие. Из-за этого их поверхность становится более гладкой в сравнении с сухими, сморщенными влагалищными губами коровы, не находящейся в охоте, а отдельно стоящие волоски на вульве теперь влажные и свалявшиеся.</w:t>
      </w:r>
    </w:p>
    <w:p w:rsidR="00BB4565" w:rsidRPr="00BB4565" w:rsidRDefault="00BB4565" w:rsidP="00BB4565">
      <w:pPr>
        <w:widowControl w:val="0"/>
        <w:tabs>
          <w:tab w:val="left" w:pos="993"/>
        </w:tabs>
        <w:autoSpaceDE w:val="0"/>
        <w:autoSpaceDN w:val="0"/>
        <w:adjustRightInd w:val="0"/>
        <w:spacing w:after="0" w:line="240" w:lineRule="auto"/>
        <w:ind w:left="-993" w:right="-143" w:firstLine="709"/>
        <w:contextualSpacing/>
        <w:jc w:val="both"/>
        <w:rPr>
          <w:rFonts w:ascii="Times New Roman" w:hAnsi="Times New Roman" w:cs="Times New Roman"/>
          <w:sz w:val="24"/>
          <w:szCs w:val="24"/>
        </w:rPr>
      </w:pPr>
      <w:r w:rsidRPr="00BB4565">
        <w:rPr>
          <w:rFonts w:ascii="Times New Roman" w:hAnsi="Times New Roman" w:cs="Times New Roman"/>
          <w:sz w:val="24"/>
          <w:szCs w:val="24"/>
        </w:rPr>
        <w:t>Внутренняя поверхность вульвы также претерпевает изменения. Усиленный приток крови в мелкой сети кровеносных сосудов под кожей вульвы придает ей розовый цвет. И наоборот, ткани внутри вульвы коровы, не находящейся в охоте, имеют бледный цвет.</w:t>
      </w:r>
    </w:p>
    <w:p w:rsidR="00BB4565" w:rsidRPr="00BB4565" w:rsidRDefault="00BB4565" w:rsidP="00BB4565">
      <w:pPr>
        <w:widowControl w:val="0"/>
        <w:tabs>
          <w:tab w:val="left" w:pos="993"/>
        </w:tabs>
        <w:autoSpaceDE w:val="0"/>
        <w:autoSpaceDN w:val="0"/>
        <w:adjustRightInd w:val="0"/>
        <w:spacing w:after="0" w:line="240" w:lineRule="auto"/>
        <w:ind w:left="-993" w:right="-143" w:firstLine="709"/>
        <w:contextualSpacing/>
        <w:jc w:val="both"/>
        <w:rPr>
          <w:rFonts w:ascii="Times New Roman" w:hAnsi="Times New Roman" w:cs="Times New Roman"/>
          <w:sz w:val="24"/>
          <w:szCs w:val="24"/>
        </w:rPr>
      </w:pPr>
      <w:r w:rsidRPr="00BB4565">
        <w:rPr>
          <w:rFonts w:ascii="Times New Roman" w:hAnsi="Times New Roman" w:cs="Times New Roman"/>
          <w:sz w:val="24"/>
          <w:szCs w:val="24"/>
        </w:rPr>
        <w:t>Как правило, дополнительные признаки должны использоваться только как вспомогательные средства для подтверждения основных признаков половой охоты. А при работе с мясным скотом возможности приблизиться и заметить многочисленные дополнительные признаки может оказаться меньше. Свисающая нитями из влагалищного отверстия и размазанная по хвосту или бедрам слизь.</w:t>
      </w:r>
    </w:p>
    <w:p w:rsidR="00BB4565" w:rsidRPr="00BB4565" w:rsidRDefault="00BB4565" w:rsidP="00BB4565">
      <w:pPr>
        <w:widowControl w:val="0"/>
        <w:tabs>
          <w:tab w:val="left" w:pos="993"/>
        </w:tabs>
        <w:autoSpaceDE w:val="0"/>
        <w:autoSpaceDN w:val="0"/>
        <w:adjustRightInd w:val="0"/>
        <w:spacing w:after="0" w:line="240" w:lineRule="auto"/>
        <w:ind w:left="-993" w:right="-143" w:firstLine="709"/>
        <w:contextualSpacing/>
        <w:jc w:val="both"/>
        <w:rPr>
          <w:rFonts w:ascii="Times New Roman" w:hAnsi="Times New Roman" w:cs="Times New Roman"/>
          <w:sz w:val="24"/>
          <w:szCs w:val="24"/>
        </w:rPr>
      </w:pPr>
      <w:r w:rsidRPr="00BB4565">
        <w:rPr>
          <w:rFonts w:ascii="Times New Roman" w:hAnsi="Times New Roman" w:cs="Times New Roman"/>
          <w:sz w:val="24"/>
          <w:szCs w:val="24"/>
        </w:rPr>
        <w:t>Кровавая слизь - признак ранее наступившей половой охоты. Хотя это не является постоянным признаком, однако часто наблюдается между вторым и четвертым днями, независимо от того, тельная корова или нет. Кровяные выделения не являются признаком половой охоты. Они просто означают, что животное находилось в охоте несколько дней назад. Через 15-20 дней необходимо наблюдать за проявлениями признаков следующего полового цикла.</w:t>
      </w:r>
    </w:p>
    <w:p w:rsidR="00BB4565" w:rsidRPr="00BB4565" w:rsidRDefault="00BB4565" w:rsidP="00BB4565">
      <w:pPr>
        <w:widowControl w:val="0"/>
        <w:tabs>
          <w:tab w:val="left" w:pos="993"/>
        </w:tabs>
        <w:autoSpaceDE w:val="0"/>
        <w:autoSpaceDN w:val="0"/>
        <w:adjustRightInd w:val="0"/>
        <w:spacing w:after="0" w:line="240" w:lineRule="auto"/>
        <w:ind w:left="-993" w:right="-143" w:firstLine="709"/>
        <w:contextualSpacing/>
        <w:jc w:val="both"/>
        <w:rPr>
          <w:rFonts w:ascii="Times New Roman" w:hAnsi="Times New Roman" w:cs="Times New Roman"/>
          <w:sz w:val="24"/>
          <w:szCs w:val="24"/>
        </w:rPr>
      </w:pPr>
    </w:p>
    <w:p w:rsidR="00BB4565" w:rsidRPr="00BB4565" w:rsidRDefault="00BB4565" w:rsidP="00BB4565">
      <w:pPr>
        <w:widowControl w:val="0"/>
        <w:tabs>
          <w:tab w:val="left" w:pos="993"/>
        </w:tabs>
        <w:autoSpaceDE w:val="0"/>
        <w:autoSpaceDN w:val="0"/>
        <w:adjustRightInd w:val="0"/>
        <w:spacing w:after="0" w:line="240" w:lineRule="auto"/>
        <w:ind w:firstLine="709"/>
        <w:contextualSpacing/>
        <w:jc w:val="right"/>
        <w:rPr>
          <w:rFonts w:ascii="Times New Roman" w:hAnsi="Times New Roman" w:cs="Times New Roman"/>
          <w:sz w:val="24"/>
          <w:szCs w:val="24"/>
        </w:rPr>
      </w:pPr>
      <w:r w:rsidRPr="00BB4565">
        <w:rPr>
          <w:rFonts w:ascii="Times New Roman" w:hAnsi="Times New Roman" w:cs="Times New Roman"/>
          <w:sz w:val="24"/>
          <w:szCs w:val="24"/>
        </w:rPr>
        <w:t>Таблица 1</w:t>
      </w:r>
    </w:p>
    <w:p w:rsidR="00BB4565" w:rsidRPr="00BB4565" w:rsidRDefault="00BB4565" w:rsidP="00BB4565">
      <w:pPr>
        <w:widowControl w:val="0"/>
        <w:tabs>
          <w:tab w:val="left" w:pos="993"/>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BB4565">
        <w:rPr>
          <w:rFonts w:ascii="Times New Roman" w:hAnsi="Times New Roman" w:cs="Times New Roman"/>
          <w:sz w:val="24"/>
          <w:szCs w:val="24"/>
        </w:rPr>
        <w:t>Признаки, на которые следует обращать внимание во время 18 часового периода половой охоты</w:t>
      </w:r>
    </w:p>
    <w:tbl>
      <w:tblPr>
        <w:tblW w:w="0" w:type="auto"/>
        <w:tblInd w:w="6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84"/>
        <w:gridCol w:w="1734"/>
        <w:gridCol w:w="1624"/>
        <w:gridCol w:w="1623"/>
        <w:gridCol w:w="1498"/>
        <w:gridCol w:w="1442"/>
      </w:tblGrid>
      <w:tr w:rsidR="00BB4565" w:rsidTr="00373D9B">
        <w:tc>
          <w:tcPr>
            <w:tcW w:w="1584" w:type="dxa"/>
            <w:tcBorders>
              <w:top w:val="single" w:sz="6" w:space="0" w:color="auto"/>
              <w:left w:val="single" w:sz="6" w:space="0" w:color="auto"/>
              <w:bottom w:val="single" w:sz="6" w:space="0" w:color="auto"/>
              <w:right w:val="single" w:sz="6" w:space="0" w:color="auto"/>
            </w:tcBorders>
          </w:tcPr>
          <w:p w:rsidR="00BB4565" w:rsidRDefault="00BB4565" w:rsidP="00373D9B">
            <w:pPr>
              <w:widowControl w:val="0"/>
              <w:autoSpaceDE w:val="0"/>
              <w:autoSpaceDN w:val="0"/>
              <w:adjustRightInd w:val="0"/>
              <w:spacing w:after="0" w:line="240" w:lineRule="auto"/>
              <w:rPr>
                <w:rFonts w:ascii="Times New Roman CYR" w:hAnsi="Times New Roman CYR" w:cs="Times New Roman CYR"/>
                <w:sz w:val="20"/>
                <w:szCs w:val="20"/>
              </w:rPr>
            </w:pPr>
            <w:r>
              <w:rPr>
                <w:rFonts w:ascii="Times New Roman CYR" w:hAnsi="Times New Roman CYR" w:cs="Times New Roman CYR"/>
                <w:sz w:val="20"/>
                <w:szCs w:val="20"/>
              </w:rPr>
              <w:t>Садка</w:t>
            </w:r>
          </w:p>
        </w:tc>
        <w:tc>
          <w:tcPr>
            <w:tcW w:w="1734" w:type="dxa"/>
            <w:tcBorders>
              <w:top w:val="single" w:sz="6" w:space="0" w:color="auto"/>
              <w:left w:val="single" w:sz="6" w:space="0" w:color="auto"/>
              <w:bottom w:val="single" w:sz="6" w:space="0" w:color="auto"/>
              <w:right w:val="single" w:sz="6" w:space="0" w:color="auto"/>
            </w:tcBorders>
          </w:tcPr>
          <w:p w:rsidR="00BB4565" w:rsidRDefault="00BB4565" w:rsidP="00373D9B">
            <w:pPr>
              <w:widowControl w:val="0"/>
              <w:autoSpaceDE w:val="0"/>
              <w:autoSpaceDN w:val="0"/>
              <w:adjustRightInd w:val="0"/>
              <w:spacing w:after="0" w:line="240" w:lineRule="auto"/>
              <w:rPr>
                <w:rFonts w:ascii="Times New Roman CYR" w:hAnsi="Times New Roman CYR" w:cs="Times New Roman CYR"/>
                <w:sz w:val="20"/>
                <w:szCs w:val="20"/>
              </w:rPr>
            </w:pPr>
            <w:r>
              <w:rPr>
                <w:rFonts w:ascii="Times New Roman CYR" w:hAnsi="Times New Roman CYR" w:cs="Times New Roman CYR"/>
                <w:sz w:val="20"/>
                <w:szCs w:val="20"/>
              </w:rPr>
              <w:t>Поведение</w:t>
            </w:r>
          </w:p>
        </w:tc>
        <w:tc>
          <w:tcPr>
            <w:tcW w:w="1624" w:type="dxa"/>
            <w:tcBorders>
              <w:top w:val="single" w:sz="6" w:space="0" w:color="auto"/>
              <w:left w:val="single" w:sz="6" w:space="0" w:color="auto"/>
              <w:bottom w:val="single" w:sz="6" w:space="0" w:color="auto"/>
              <w:right w:val="single" w:sz="6" w:space="0" w:color="auto"/>
            </w:tcBorders>
          </w:tcPr>
          <w:p w:rsidR="00BB4565" w:rsidRDefault="00BB4565" w:rsidP="00373D9B">
            <w:pPr>
              <w:widowControl w:val="0"/>
              <w:autoSpaceDE w:val="0"/>
              <w:autoSpaceDN w:val="0"/>
              <w:adjustRightInd w:val="0"/>
              <w:spacing w:after="0" w:line="240" w:lineRule="auto"/>
              <w:rPr>
                <w:rFonts w:ascii="Times New Roman CYR" w:hAnsi="Times New Roman CYR" w:cs="Times New Roman CYR"/>
                <w:sz w:val="20"/>
                <w:szCs w:val="20"/>
              </w:rPr>
            </w:pPr>
            <w:r>
              <w:rPr>
                <w:rFonts w:ascii="Times New Roman CYR" w:hAnsi="Times New Roman CYR" w:cs="Times New Roman CYR"/>
                <w:sz w:val="20"/>
                <w:szCs w:val="20"/>
              </w:rPr>
              <w:t>Наружные половые органы</w:t>
            </w:r>
          </w:p>
        </w:tc>
        <w:tc>
          <w:tcPr>
            <w:tcW w:w="1623" w:type="dxa"/>
            <w:tcBorders>
              <w:top w:val="single" w:sz="6" w:space="0" w:color="auto"/>
              <w:left w:val="single" w:sz="6" w:space="0" w:color="auto"/>
              <w:bottom w:val="single" w:sz="6" w:space="0" w:color="auto"/>
              <w:right w:val="single" w:sz="6" w:space="0" w:color="auto"/>
            </w:tcBorders>
          </w:tcPr>
          <w:p w:rsidR="00BB4565" w:rsidRDefault="00BB4565" w:rsidP="00373D9B">
            <w:pPr>
              <w:widowControl w:val="0"/>
              <w:autoSpaceDE w:val="0"/>
              <w:autoSpaceDN w:val="0"/>
              <w:adjustRightInd w:val="0"/>
              <w:spacing w:after="0" w:line="240" w:lineRule="auto"/>
              <w:rPr>
                <w:rFonts w:ascii="Times New Roman CYR" w:hAnsi="Times New Roman CYR" w:cs="Times New Roman CYR"/>
                <w:sz w:val="20"/>
                <w:szCs w:val="20"/>
              </w:rPr>
            </w:pPr>
            <w:r>
              <w:rPr>
                <w:rFonts w:ascii="Times New Roman CYR" w:hAnsi="Times New Roman CYR" w:cs="Times New Roman CYR"/>
                <w:sz w:val="20"/>
                <w:szCs w:val="20"/>
              </w:rPr>
              <w:t>Слизь</w:t>
            </w:r>
          </w:p>
        </w:tc>
        <w:tc>
          <w:tcPr>
            <w:tcW w:w="1498" w:type="dxa"/>
            <w:tcBorders>
              <w:top w:val="single" w:sz="6" w:space="0" w:color="auto"/>
              <w:left w:val="single" w:sz="6" w:space="0" w:color="auto"/>
              <w:bottom w:val="single" w:sz="6" w:space="0" w:color="auto"/>
              <w:right w:val="single" w:sz="6" w:space="0" w:color="auto"/>
            </w:tcBorders>
          </w:tcPr>
          <w:p w:rsidR="00BB4565" w:rsidRDefault="00BB4565" w:rsidP="00373D9B">
            <w:pPr>
              <w:widowControl w:val="0"/>
              <w:autoSpaceDE w:val="0"/>
              <w:autoSpaceDN w:val="0"/>
              <w:adjustRightInd w:val="0"/>
              <w:spacing w:after="0" w:line="240" w:lineRule="auto"/>
              <w:rPr>
                <w:rFonts w:ascii="Times New Roman CYR" w:hAnsi="Times New Roman CYR" w:cs="Times New Roman CYR"/>
                <w:sz w:val="20"/>
                <w:szCs w:val="20"/>
              </w:rPr>
            </w:pPr>
            <w:r>
              <w:rPr>
                <w:rFonts w:ascii="Times New Roman CYR" w:hAnsi="Times New Roman CYR" w:cs="Times New Roman CYR"/>
                <w:sz w:val="20"/>
                <w:szCs w:val="20"/>
              </w:rPr>
              <w:t>Кровяные выделения</w:t>
            </w:r>
          </w:p>
        </w:tc>
        <w:tc>
          <w:tcPr>
            <w:tcW w:w="1442" w:type="dxa"/>
            <w:tcBorders>
              <w:top w:val="single" w:sz="6" w:space="0" w:color="auto"/>
              <w:left w:val="single" w:sz="6" w:space="0" w:color="auto"/>
              <w:bottom w:val="single" w:sz="6" w:space="0" w:color="auto"/>
              <w:right w:val="single" w:sz="6" w:space="0" w:color="auto"/>
            </w:tcBorders>
          </w:tcPr>
          <w:p w:rsidR="00BB4565" w:rsidRDefault="00BB4565" w:rsidP="00373D9B">
            <w:pPr>
              <w:widowControl w:val="0"/>
              <w:autoSpaceDE w:val="0"/>
              <w:autoSpaceDN w:val="0"/>
              <w:adjustRightInd w:val="0"/>
              <w:spacing w:after="0" w:line="240" w:lineRule="auto"/>
              <w:rPr>
                <w:rFonts w:ascii="Times New Roman CYR" w:hAnsi="Times New Roman CYR" w:cs="Times New Roman CYR"/>
                <w:sz w:val="20"/>
                <w:szCs w:val="20"/>
              </w:rPr>
            </w:pPr>
            <w:r>
              <w:rPr>
                <w:rFonts w:ascii="Times New Roman CYR" w:hAnsi="Times New Roman CYR" w:cs="Times New Roman CYR"/>
                <w:sz w:val="20"/>
                <w:szCs w:val="20"/>
              </w:rPr>
              <w:t>Шерсть хвоста взъерошена</w:t>
            </w:r>
          </w:p>
        </w:tc>
      </w:tr>
      <w:tr w:rsidR="00BB4565" w:rsidTr="00373D9B">
        <w:tc>
          <w:tcPr>
            <w:tcW w:w="1584" w:type="dxa"/>
            <w:tcBorders>
              <w:top w:val="single" w:sz="6" w:space="0" w:color="auto"/>
              <w:left w:val="single" w:sz="6" w:space="0" w:color="auto"/>
              <w:bottom w:val="single" w:sz="6" w:space="0" w:color="auto"/>
              <w:right w:val="single" w:sz="6" w:space="0" w:color="auto"/>
            </w:tcBorders>
          </w:tcPr>
          <w:p w:rsidR="00BB4565" w:rsidRDefault="00BB4565" w:rsidP="00373D9B">
            <w:pPr>
              <w:widowControl w:val="0"/>
              <w:autoSpaceDE w:val="0"/>
              <w:autoSpaceDN w:val="0"/>
              <w:adjustRightInd w:val="0"/>
              <w:spacing w:after="0" w:line="240" w:lineRule="auto"/>
              <w:rPr>
                <w:rFonts w:ascii="Times New Roman CYR" w:hAnsi="Times New Roman CYR" w:cs="Times New Roman CYR"/>
                <w:sz w:val="20"/>
                <w:szCs w:val="20"/>
              </w:rPr>
            </w:pPr>
            <w:r>
              <w:rPr>
                <w:rFonts w:ascii="Times New Roman CYR" w:hAnsi="Times New Roman CYR" w:cs="Times New Roman CYR"/>
                <w:sz w:val="20"/>
                <w:szCs w:val="20"/>
              </w:rPr>
              <w:t>Ранняя стадия</w:t>
            </w:r>
            <w:proofErr w:type="gramStart"/>
            <w:r>
              <w:rPr>
                <w:rFonts w:ascii="Times New Roman CYR" w:hAnsi="Times New Roman CYR" w:cs="Times New Roman CYR"/>
                <w:sz w:val="20"/>
                <w:szCs w:val="20"/>
              </w:rPr>
              <w:t xml:space="preserve"> Д</w:t>
            </w:r>
            <w:proofErr w:type="gramEnd"/>
            <w:r>
              <w:rPr>
                <w:rFonts w:ascii="Times New Roman CYR" w:hAnsi="Times New Roman CYR" w:cs="Times New Roman CYR"/>
                <w:sz w:val="20"/>
                <w:szCs w:val="20"/>
              </w:rPr>
              <w:t xml:space="preserve">елает садку на </w:t>
            </w:r>
            <w:r>
              <w:rPr>
                <w:rFonts w:ascii="Times New Roman CYR" w:hAnsi="Times New Roman CYR" w:cs="Times New Roman CYR"/>
                <w:sz w:val="20"/>
                <w:szCs w:val="20"/>
              </w:rPr>
              <w:lastRenderedPageBreak/>
              <w:t>других коров</w:t>
            </w:r>
          </w:p>
        </w:tc>
        <w:tc>
          <w:tcPr>
            <w:tcW w:w="1734" w:type="dxa"/>
            <w:tcBorders>
              <w:top w:val="single" w:sz="6" w:space="0" w:color="auto"/>
              <w:left w:val="single" w:sz="6" w:space="0" w:color="auto"/>
              <w:bottom w:val="single" w:sz="6" w:space="0" w:color="auto"/>
              <w:right w:val="single" w:sz="6" w:space="0" w:color="auto"/>
            </w:tcBorders>
          </w:tcPr>
          <w:p w:rsidR="00BB4565" w:rsidRDefault="00BB4565" w:rsidP="00373D9B">
            <w:pPr>
              <w:widowControl w:val="0"/>
              <w:autoSpaceDE w:val="0"/>
              <w:autoSpaceDN w:val="0"/>
              <w:adjustRightInd w:val="0"/>
              <w:spacing w:after="0" w:line="240" w:lineRule="auto"/>
              <w:rPr>
                <w:rFonts w:ascii="Times New Roman CYR" w:hAnsi="Times New Roman CYR" w:cs="Times New Roman CYR"/>
                <w:sz w:val="20"/>
                <w:szCs w:val="20"/>
              </w:rPr>
            </w:pPr>
            <w:r>
              <w:rPr>
                <w:rFonts w:ascii="Times New Roman CYR" w:hAnsi="Times New Roman CYR" w:cs="Times New Roman CYR"/>
                <w:sz w:val="20"/>
                <w:szCs w:val="20"/>
              </w:rPr>
              <w:lastRenderedPageBreak/>
              <w:t xml:space="preserve">Мычит, бродит, как «призрак» </w:t>
            </w:r>
            <w:r>
              <w:rPr>
                <w:rFonts w:ascii="Times New Roman CYR" w:hAnsi="Times New Roman CYR" w:cs="Times New Roman CYR"/>
                <w:sz w:val="20"/>
                <w:szCs w:val="20"/>
              </w:rPr>
              <w:lastRenderedPageBreak/>
              <w:t>вдоль оград, бодается, следует за другими, коровами, очень нервничает</w:t>
            </w:r>
          </w:p>
        </w:tc>
        <w:tc>
          <w:tcPr>
            <w:tcW w:w="1624" w:type="dxa"/>
            <w:tcBorders>
              <w:top w:val="single" w:sz="6" w:space="0" w:color="auto"/>
              <w:left w:val="single" w:sz="6" w:space="0" w:color="auto"/>
              <w:bottom w:val="single" w:sz="6" w:space="0" w:color="auto"/>
              <w:right w:val="single" w:sz="6" w:space="0" w:color="auto"/>
            </w:tcBorders>
          </w:tcPr>
          <w:p w:rsidR="00BB4565" w:rsidRDefault="00BB4565" w:rsidP="00373D9B">
            <w:pPr>
              <w:widowControl w:val="0"/>
              <w:autoSpaceDE w:val="0"/>
              <w:autoSpaceDN w:val="0"/>
              <w:adjustRightInd w:val="0"/>
              <w:spacing w:after="0" w:line="240" w:lineRule="auto"/>
              <w:rPr>
                <w:rFonts w:ascii="Times New Roman CYR" w:hAnsi="Times New Roman CYR" w:cs="Times New Roman CYR"/>
                <w:sz w:val="20"/>
                <w:szCs w:val="20"/>
              </w:rPr>
            </w:pPr>
            <w:r>
              <w:rPr>
                <w:rFonts w:ascii="Times New Roman CYR" w:hAnsi="Times New Roman CYR" w:cs="Times New Roman CYR"/>
                <w:sz w:val="20"/>
                <w:szCs w:val="20"/>
              </w:rPr>
              <w:lastRenderedPageBreak/>
              <w:t xml:space="preserve">Губы вульвы краснеют и </w:t>
            </w:r>
            <w:r>
              <w:rPr>
                <w:rFonts w:ascii="Times New Roman CYR" w:hAnsi="Times New Roman CYR" w:cs="Times New Roman CYR"/>
                <w:sz w:val="20"/>
                <w:szCs w:val="20"/>
              </w:rPr>
              <w:lastRenderedPageBreak/>
              <w:t>слегка набухают</w:t>
            </w:r>
          </w:p>
        </w:tc>
        <w:tc>
          <w:tcPr>
            <w:tcW w:w="1623" w:type="dxa"/>
            <w:tcBorders>
              <w:top w:val="single" w:sz="6" w:space="0" w:color="auto"/>
              <w:left w:val="single" w:sz="6" w:space="0" w:color="auto"/>
              <w:bottom w:val="single" w:sz="6" w:space="0" w:color="auto"/>
              <w:right w:val="single" w:sz="6" w:space="0" w:color="auto"/>
            </w:tcBorders>
          </w:tcPr>
          <w:p w:rsidR="00BB4565" w:rsidRDefault="00BB4565" w:rsidP="00373D9B">
            <w:pPr>
              <w:widowControl w:val="0"/>
              <w:autoSpaceDE w:val="0"/>
              <w:autoSpaceDN w:val="0"/>
              <w:adjustRightInd w:val="0"/>
              <w:spacing w:after="0" w:line="240" w:lineRule="auto"/>
              <w:rPr>
                <w:rFonts w:ascii="Times New Roman CYR" w:hAnsi="Times New Roman CYR" w:cs="Times New Roman CYR"/>
                <w:sz w:val="20"/>
                <w:szCs w:val="20"/>
              </w:rPr>
            </w:pPr>
            <w:r>
              <w:rPr>
                <w:rFonts w:ascii="Times New Roman CYR" w:hAnsi="Times New Roman CYR" w:cs="Times New Roman CYR"/>
                <w:sz w:val="20"/>
                <w:szCs w:val="20"/>
              </w:rPr>
              <w:lastRenderedPageBreak/>
              <w:t>Немного</w:t>
            </w:r>
            <w:proofErr w:type="gramStart"/>
            <w:r>
              <w:rPr>
                <w:rFonts w:ascii="Times New Roman CYR" w:hAnsi="Times New Roman CYR" w:cs="Times New Roman CYR"/>
                <w:sz w:val="20"/>
                <w:szCs w:val="20"/>
              </w:rPr>
              <w:t xml:space="preserve"> О</w:t>
            </w:r>
            <w:proofErr w:type="gramEnd"/>
            <w:r>
              <w:rPr>
                <w:rFonts w:ascii="Times New Roman CYR" w:hAnsi="Times New Roman CYR" w:cs="Times New Roman CYR"/>
                <w:sz w:val="20"/>
                <w:szCs w:val="20"/>
              </w:rPr>
              <w:t xml:space="preserve">чень проявляется при </w:t>
            </w:r>
            <w:r>
              <w:rPr>
                <w:rFonts w:ascii="Times New Roman CYR" w:hAnsi="Times New Roman CYR" w:cs="Times New Roman CYR"/>
                <w:sz w:val="20"/>
                <w:szCs w:val="20"/>
              </w:rPr>
              <w:lastRenderedPageBreak/>
              <w:t>садке на других животных</w:t>
            </w:r>
          </w:p>
        </w:tc>
        <w:tc>
          <w:tcPr>
            <w:tcW w:w="1498" w:type="dxa"/>
            <w:tcBorders>
              <w:top w:val="single" w:sz="6" w:space="0" w:color="auto"/>
              <w:left w:val="single" w:sz="6" w:space="0" w:color="auto"/>
              <w:bottom w:val="single" w:sz="6" w:space="0" w:color="auto"/>
              <w:right w:val="single" w:sz="6" w:space="0" w:color="auto"/>
            </w:tcBorders>
          </w:tcPr>
          <w:p w:rsidR="00BB4565" w:rsidRDefault="00BB4565" w:rsidP="00373D9B">
            <w:pPr>
              <w:widowControl w:val="0"/>
              <w:autoSpaceDE w:val="0"/>
              <w:autoSpaceDN w:val="0"/>
              <w:adjustRightInd w:val="0"/>
              <w:spacing w:after="0" w:line="240" w:lineRule="auto"/>
              <w:rPr>
                <w:rFonts w:ascii="Times New Roman CYR" w:hAnsi="Times New Roman CYR" w:cs="Times New Roman CYR"/>
                <w:sz w:val="20"/>
                <w:szCs w:val="20"/>
              </w:rPr>
            </w:pPr>
            <w:r>
              <w:rPr>
                <w:rFonts w:ascii="Times New Roman CYR" w:hAnsi="Times New Roman CYR" w:cs="Times New Roman CYR"/>
                <w:sz w:val="20"/>
                <w:szCs w:val="20"/>
              </w:rPr>
              <w:lastRenderedPageBreak/>
              <w:t>нет</w:t>
            </w:r>
          </w:p>
        </w:tc>
        <w:tc>
          <w:tcPr>
            <w:tcW w:w="1442" w:type="dxa"/>
            <w:tcBorders>
              <w:top w:val="single" w:sz="6" w:space="0" w:color="auto"/>
              <w:left w:val="single" w:sz="6" w:space="0" w:color="auto"/>
              <w:bottom w:val="single" w:sz="6" w:space="0" w:color="auto"/>
              <w:right w:val="single" w:sz="6" w:space="0" w:color="auto"/>
            </w:tcBorders>
          </w:tcPr>
          <w:p w:rsidR="00BB4565" w:rsidRDefault="00BB4565" w:rsidP="00373D9B">
            <w:pPr>
              <w:widowControl w:val="0"/>
              <w:autoSpaceDE w:val="0"/>
              <w:autoSpaceDN w:val="0"/>
              <w:adjustRightInd w:val="0"/>
              <w:spacing w:after="0" w:line="240" w:lineRule="auto"/>
              <w:rPr>
                <w:rFonts w:ascii="Times New Roman CYR" w:hAnsi="Times New Roman CYR" w:cs="Times New Roman CYR"/>
                <w:sz w:val="20"/>
                <w:szCs w:val="20"/>
              </w:rPr>
            </w:pPr>
            <w:r>
              <w:rPr>
                <w:rFonts w:ascii="Times New Roman CYR" w:hAnsi="Times New Roman CYR" w:cs="Times New Roman CYR"/>
                <w:sz w:val="20"/>
                <w:szCs w:val="20"/>
              </w:rPr>
              <w:t xml:space="preserve">Нет, но может быть у коров, </w:t>
            </w:r>
            <w:r>
              <w:rPr>
                <w:rFonts w:ascii="Times New Roman CYR" w:hAnsi="Times New Roman CYR" w:cs="Times New Roman CYR"/>
                <w:sz w:val="20"/>
                <w:szCs w:val="20"/>
              </w:rPr>
              <w:lastRenderedPageBreak/>
              <w:t>на которых делала садку корова, входящая в охоту</w:t>
            </w:r>
          </w:p>
        </w:tc>
      </w:tr>
      <w:tr w:rsidR="00BB4565" w:rsidTr="00373D9B">
        <w:tc>
          <w:tcPr>
            <w:tcW w:w="1584" w:type="dxa"/>
            <w:tcBorders>
              <w:top w:val="single" w:sz="6" w:space="0" w:color="auto"/>
              <w:left w:val="single" w:sz="6" w:space="0" w:color="auto"/>
              <w:bottom w:val="single" w:sz="6" w:space="0" w:color="auto"/>
              <w:right w:val="single" w:sz="6" w:space="0" w:color="auto"/>
            </w:tcBorders>
          </w:tcPr>
          <w:p w:rsidR="00BB4565" w:rsidRDefault="00BB4565" w:rsidP="00373D9B">
            <w:pPr>
              <w:widowControl w:val="0"/>
              <w:autoSpaceDE w:val="0"/>
              <w:autoSpaceDN w:val="0"/>
              <w:adjustRightInd w:val="0"/>
              <w:spacing w:after="0" w:line="240" w:lineRule="auto"/>
              <w:rPr>
                <w:rFonts w:ascii="Times New Roman CYR" w:hAnsi="Times New Roman CYR" w:cs="Times New Roman CYR"/>
                <w:sz w:val="20"/>
                <w:szCs w:val="20"/>
              </w:rPr>
            </w:pPr>
            <w:r>
              <w:rPr>
                <w:rFonts w:ascii="Times New Roman CYR" w:hAnsi="Times New Roman CYR" w:cs="Times New Roman CYR"/>
                <w:sz w:val="20"/>
                <w:szCs w:val="20"/>
              </w:rPr>
              <w:lastRenderedPageBreak/>
              <w:t>Средняя стадия</w:t>
            </w:r>
            <w:proofErr w:type="gramStart"/>
            <w:r>
              <w:rPr>
                <w:rFonts w:ascii="Times New Roman CYR" w:hAnsi="Times New Roman CYR" w:cs="Times New Roman CYR"/>
                <w:sz w:val="20"/>
                <w:szCs w:val="20"/>
              </w:rPr>
              <w:t xml:space="preserve"> С</w:t>
            </w:r>
            <w:proofErr w:type="gramEnd"/>
            <w:r>
              <w:rPr>
                <w:rFonts w:ascii="Times New Roman CYR" w:hAnsi="Times New Roman CYR" w:cs="Times New Roman CYR"/>
                <w:sz w:val="20"/>
                <w:szCs w:val="20"/>
              </w:rPr>
              <w:t>тоит и принимает садку но продолжает делать садку на других</w:t>
            </w:r>
          </w:p>
        </w:tc>
        <w:tc>
          <w:tcPr>
            <w:tcW w:w="1734" w:type="dxa"/>
            <w:tcBorders>
              <w:top w:val="single" w:sz="6" w:space="0" w:color="auto"/>
              <w:left w:val="single" w:sz="6" w:space="0" w:color="auto"/>
              <w:bottom w:val="single" w:sz="6" w:space="0" w:color="auto"/>
              <w:right w:val="single" w:sz="6" w:space="0" w:color="auto"/>
            </w:tcBorders>
          </w:tcPr>
          <w:p w:rsidR="00BB4565" w:rsidRDefault="00BB4565" w:rsidP="00373D9B">
            <w:pPr>
              <w:widowControl w:val="0"/>
              <w:autoSpaceDE w:val="0"/>
              <w:autoSpaceDN w:val="0"/>
              <w:adjustRightInd w:val="0"/>
              <w:spacing w:after="0" w:line="240" w:lineRule="auto"/>
              <w:rPr>
                <w:rFonts w:ascii="Times New Roman CYR" w:hAnsi="Times New Roman CYR" w:cs="Times New Roman CYR"/>
                <w:sz w:val="20"/>
                <w:szCs w:val="20"/>
              </w:rPr>
            </w:pPr>
            <w:r>
              <w:rPr>
                <w:rFonts w:ascii="Times New Roman CYR" w:hAnsi="Times New Roman CYR" w:cs="Times New Roman CYR"/>
                <w:sz w:val="20"/>
                <w:szCs w:val="20"/>
              </w:rPr>
              <w:t>Самодовольна, дружелюбна, все еще следует за другими коровами, не ест, беспокойна</w:t>
            </w:r>
          </w:p>
        </w:tc>
        <w:tc>
          <w:tcPr>
            <w:tcW w:w="1624" w:type="dxa"/>
            <w:tcBorders>
              <w:top w:val="single" w:sz="6" w:space="0" w:color="auto"/>
              <w:left w:val="single" w:sz="6" w:space="0" w:color="auto"/>
              <w:bottom w:val="single" w:sz="6" w:space="0" w:color="auto"/>
              <w:right w:val="single" w:sz="6" w:space="0" w:color="auto"/>
            </w:tcBorders>
          </w:tcPr>
          <w:p w:rsidR="00BB4565" w:rsidRDefault="00BB4565" w:rsidP="00373D9B">
            <w:pPr>
              <w:widowControl w:val="0"/>
              <w:autoSpaceDE w:val="0"/>
              <w:autoSpaceDN w:val="0"/>
              <w:adjustRightInd w:val="0"/>
              <w:spacing w:after="0" w:line="240" w:lineRule="auto"/>
              <w:rPr>
                <w:rFonts w:ascii="Times New Roman CYR" w:hAnsi="Times New Roman CYR" w:cs="Times New Roman CYR"/>
                <w:sz w:val="20"/>
                <w:szCs w:val="20"/>
              </w:rPr>
            </w:pPr>
            <w:r>
              <w:rPr>
                <w:rFonts w:ascii="Times New Roman CYR" w:hAnsi="Times New Roman CYR" w:cs="Times New Roman CYR"/>
                <w:sz w:val="20"/>
                <w:szCs w:val="20"/>
              </w:rPr>
              <w:t>Губы вульвы красные и напухшие, стенки вульвы влажные и блестящие</w:t>
            </w:r>
          </w:p>
        </w:tc>
        <w:tc>
          <w:tcPr>
            <w:tcW w:w="1623" w:type="dxa"/>
            <w:tcBorders>
              <w:top w:val="single" w:sz="6" w:space="0" w:color="auto"/>
              <w:left w:val="single" w:sz="6" w:space="0" w:color="auto"/>
              <w:bottom w:val="single" w:sz="6" w:space="0" w:color="auto"/>
              <w:right w:val="single" w:sz="6" w:space="0" w:color="auto"/>
            </w:tcBorders>
          </w:tcPr>
          <w:p w:rsidR="00BB4565" w:rsidRDefault="00BB4565" w:rsidP="00373D9B">
            <w:pPr>
              <w:widowControl w:val="0"/>
              <w:autoSpaceDE w:val="0"/>
              <w:autoSpaceDN w:val="0"/>
              <w:adjustRightInd w:val="0"/>
              <w:spacing w:after="0" w:line="240" w:lineRule="auto"/>
              <w:rPr>
                <w:rFonts w:ascii="Times New Roman CYR" w:hAnsi="Times New Roman CYR" w:cs="Times New Roman CYR"/>
                <w:sz w:val="20"/>
                <w:szCs w:val="20"/>
              </w:rPr>
            </w:pPr>
            <w:r>
              <w:rPr>
                <w:rFonts w:ascii="Times New Roman CYR" w:hAnsi="Times New Roman CYR" w:cs="Times New Roman CYR"/>
                <w:sz w:val="20"/>
                <w:szCs w:val="20"/>
              </w:rPr>
              <w:t>Обильные и прозрачные</w:t>
            </w:r>
          </w:p>
        </w:tc>
        <w:tc>
          <w:tcPr>
            <w:tcW w:w="1498" w:type="dxa"/>
            <w:tcBorders>
              <w:top w:val="single" w:sz="6" w:space="0" w:color="auto"/>
              <w:left w:val="single" w:sz="6" w:space="0" w:color="auto"/>
              <w:bottom w:val="single" w:sz="6" w:space="0" w:color="auto"/>
              <w:right w:val="single" w:sz="6" w:space="0" w:color="auto"/>
            </w:tcBorders>
          </w:tcPr>
          <w:p w:rsidR="00BB4565" w:rsidRDefault="00BB4565" w:rsidP="00373D9B">
            <w:pPr>
              <w:widowControl w:val="0"/>
              <w:autoSpaceDE w:val="0"/>
              <w:autoSpaceDN w:val="0"/>
              <w:adjustRightInd w:val="0"/>
              <w:spacing w:after="0" w:line="240" w:lineRule="auto"/>
              <w:rPr>
                <w:rFonts w:ascii="Times New Roman CYR" w:hAnsi="Times New Roman CYR" w:cs="Times New Roman CYR"/>
                <w:sz w:val="20"/>
                <w:szCs w:val="20"/>
              </w:rPr>
            </w:pPr>
            <w:r>
              <w:rPr>
                <w:rFonts w:ascii="Times New Roman CYR" w:hAnsi="Times New Roman CYR" w:cs="Times New Roman CYR"/>
                <w:sz w:val="20"/>
                <w:szCs w:val="20"/>
              </w:rPr>
              <w:t>редкие</w:t>
            </w:r>
          </w:p>
        </w:tc>
        <w:tc>
          <w:tcPr>
            <w:tcW w:w="1442" w:type="dxa"/>
            <w:tcBorders>
              <w:top w:val="single" w:sz="6" w:space="0" w:color="auto"/>
              <w:left w:val="single" w:sz="6" w:space="0" w:color="auto"/>
              <w:bottom w:val="single" w:sz="6" w:space="0" w:color="auto"/>
              <w:right w:val="single" w:sz="6" w:space="0" w:color="auto"/>
            </w:tcBorders>
          </w:tcPr>
          <w:p w:rsidR="00BB4565" w:rsidRDefault="00BB4565" w:rsidP="00373D9B">
            <w:pPr>
              <w:widowControl w:val="0"/>
              <w:autoSpaceDE w:val="0"/>
              <w:autoSpaceDN w:val="0"/>
              <w:adjustRightInd w:val="0"/>
              <w:spacing w:after="0" w:line="240" w:lineRule="auto"/>
              <w:rPr>
                <w:rFonts w:ascii="Times New Roman CYR" w:hAnsi="Times New Roman CYR" w:cs="Times New Roman CYR"/>
                <w:sz w:val="20"/>
                <w:szCs w:val="20"/>
              </w:rPr>
            </w:pPr>
            <w:r>
              <w:rPr>
                <w:rFonts w:ascii="Times New Roman CYR" w:hAnsi="Times New Roman CYR" w:cs="Times New Roman CYR"/>
                <w:sz w:val="20"/>
                <w:szCs w:val="20"/>
              </w:rPr>
              <w:t>Слегка иногда заметны</w:t>
            </w:r>
          </w:p>
        </w:tc>
      </w:tr>
      <w:tr w:rsidR="00BB4565" w:rsidTr="00373D9B">
        <w:tc>
          <w:tcPr>
            <w:tcW w:w="1584" w:type="dxa"/>
            <w:tcBorders>
              <w:top w:val="single" w:sz="6" w:space="0" w:color="auto"/>
              <w:left w:val="single" w:sz="6" w:space="0" w:color="auto"/>
              <w:bottom w:val="single" w:sz="6" w:space="0" w:color="auto"/>
              <w:right w:val="single" w:sz="6" w:space="0" w:color="auto"/>
            </w:tcBorders>
          </w:tcPr>
          <w:p w:rsidR="00BB4565" w:rsidRDefault="00BB4565" w:rsidP="00373D9B">
            <w:pPr>
              <w:widowControl w:val="0"/>
              <w:autoSpaceDE w:val="0"/>
              <w:autoSpaceDN w:val="0"/>
              <w:adjustRightInd w:val="0"/>
              <w:spacing w:after="0" w:line="240" w:lineRule="auto"/>
              <w:rPr>
                <w:rFonts w:ascii="Times New Roman CYR" w:hAnsi="Times New Roman CYR" w:cs="Times New Roman CYR"/>
                <w:sz w:val="20"/>
                <w:szCs w:val="20"/>
              </w:rPr>
            </w:pPr>
            <w:r>
              <w:rPr>
                <w:rFonts w:ascii="Times New Roman CYR" w:hAnsi="Times New Roman CYR" w:cs="Times New Roman CYR"/>
                <w:sz w:val="20"/>
                <w:szCs w:val="20"/>
              </w:rPr>
              <w:t>Поздняя стадия</w:t>
            </w:r>
            <w:proofErr w:type="gramStart"/>
            <w:r>
              <w:rPr>
                <w:rFonts w:ascii="Times New Roman CYR" w:hAnsi="Times New Roman CYR" w:cs="Times New Roman CYR"/>
                <w:sz w:val="20"/>
                <w:szCs w:val="20"/>
              </w:rPr>
              <w:t xml:space="preserve"> Н</w:t>
            </w:r>
            <w:proofErr w:type="gramEnd"/>
            <w:r>
              <w:rPr>
                <w:rFonts w:ascii="Times New Roman CYR" w:hAnsi="Times New Roman CYR" w:cs="Times New Roman CYR"/>
                <w:sz w:val="20"/>
                <w:szCs w:val="20"/>
              </w:rPr>
              <w:t>е стоит для принятия садки, но все еще делает садку на других</w:t>
            </w:r>
          </w:p>
        </w:tc>
        <w:tc>
          <w:tcPr>
            <w:tcW w:w="1734" w:type="dxa"/>
            <w:tcBorders>
              <w:top w:val="single" w:sz="6" w:space="0" w:color="auto"/>
              <w:left w:val="single" w:sz="6" w:space="0" w:color="auto"/>
              <w:bottom w:val="single" w:sz="6" w:space="0" w:color="auto"/>
              <w:right w:val="single" w:sz="6" w:space="0" w:color="auto"/>
            </w:tcBorders>
          </w:tcPr>
          <w:p w:rsidR="00BB4565" w:rsidRDefault="00BB4565" w:rsidP="00373D9B">
            <w:pPr>
              <w:widowControl w:val="0"/>
              <w:autoSpaceDE w:val="0"/>
              <w:autoSpaceDN w:val="0"/>
              <w:adjustRightInd w:val="0"/>
              <w:spacing w:after="0" w:line="240" w:lineRule="auto"/>
              <w:rPr>
                <w:rFonts w:ascii="Times New Roman CYR" w:hAnsi="Times New Roman CYR" w:cs="Times New Roman CYR"/>
                <w:sz w:val="20"/>
                <w:szCs w:val="20"/>
              </w:rPr>
            </w:pPr>
            <w:r>
              <w:rPr>
                <w:rFonts w:ascii="Times New Roman CYR" w:hAnsi="Times New Roman CYR" w:cs="Times New Roman CYR"/>
                <w:sz w:val="20"/>
                <w:szCs w:val="20"/>
              </w:rPr>
              <w:t xml:space="preserve">Все признаки нервозности, преследования других коров и </w:t>
            </w:r>
            <w:proofErr w:type="spellStart"/>
            <w:r>
              <w:rPr>
                <w:rFonts w:ascii="Times New Roman CYR" w:hAnsi="Times New Roman CYR" w:cs="Times New Roman CYR"/>
                <w:sz w:val="20"/>
                <w:szCs w:val="20"/>
              </w:rPr>
              <w:t>бодания</w:t>
            </w:r>
            <w:proofErr w:type="spellEnd"/>
            <w:r>
              <w:rPr>
                <w:rFonts w:ascii="Times New Roman CYR" w:hAnsi="Times New Roman CYR" w:cs="Times New Roman CYR"/>
                <w:sz w:val="20"/>
                <w:szCs w:val="20"/>
              </w:rPr>
              <w:t xml:space="preserve"> нету</w:t>
            </w:r>
          </w:p>
        </w:tc>
        <w:tc>
          <w:tcPr>
            <w:tcW w:w="1624" w:type="dxa"/>
            <w:tcBorders>
              <w:top w:val="single" w:sz="6" w:space="0" w:color="auto"/>
              <w:left w:val="single" w:sz="6" w:space="0" w:color="auto"/>
              <w:bottom w:val="single" w:sz="6" w:space="0" w:color="auto"/>
              <w:right w:val="single" w:sz="6" w:space="0" w:color="auto"/>
            </w:tcBorders>
          </w:tcPr>
          <w:p w:rsidR="00BB4565" w:rsidRDefault="00BB4565" w:rsidP="00373D9B">
            <w:pPr>
              <w:widowControl w:val="0"/>
              <w:autoSpaceDE w:val="0"/>
              <w:autoSpaceDN w:val="0"/>
              <w:adjustRightInd w:val="0"/>
              <w:spacing w:after="0" w:line="240" w:lineRule="auto"/>
              <w:rPr>
                <w:rFonts w:ascii="Times New Roman CYR" w:hAnsi="Times New Roman CYR" w:cs="Times New Roman CYR"/>
                <w:sz w:val="20"/>
                <w:szCs w:val="20"/>
              </w:rPr>
            </w:pPr>
            <w:r>
              <w:rPr>
                <w:rFonts w:ascii="Times New Roman CYR" w:hAnsi="Times New Roman CYR" w:cs="Times New Roman CYR"/>
                <w:sz w:val="20"/>
                <w:szCs w:val="20"/>
              </w:rPr>
              <w:t>Припухлость спадает</w:t>
            </w:r>
          </w:p>
        </w:tc>
        <w:tc>
          <w:tcPr>
            <w:tcW w:w="1623" w:type="dxa"/>
            <w:tcBorders>
              <w:top w:val="single" w:sz="6" w:space="0" w:color="auto"/>
              <w:left w:val="single" w:sz="6" w:space="0" w:color="auto"/>
              <w:bottom w:val="single" w:sz="6" w:space="0" w:color="auto"/>
              <w:right w:val="single" w:sz="6" w:space="0" w:color="auto"/>
            </w:tcBorders>
          </w:tcPr>
          <w:p w:rsidR="00BB4565" w:rsidRDefault="00BB4565" w:rsidP="00373D9B">
            <w:pPr>
              <w:widowControl w:val="0"/>
              <w:autoSpaceDE w:val="0"/>
              <w:autoSpaceDN w:val="0"/>
              <w:adjustRightInd w:val="0"/>
              <w:spacing w:after="0" w:line="240" w:lineRule="auto"/>
              <w:rPr>
                <w:rFonts w:ascii="Times New Roman CYR" w:hAnsi="Times New Roman CYR" w:cs="Times New Roman CYR"/>
                <w:sz w:val="20"/>
                <w:szCs w:val="20"/>
              </w:rPr>
            </w:pPr>
            <w:r>
              <w:rPr>
                <w:rFonts w:ascii="Times New Roman CYR" w:hAnsi="Times New Roman CYR" w:cs="Times New Roman CYR"/>
                <w:sz w:val="20"/>
                <w:szCs w:val="20"/>
              </w:rPr>
              <w:t xml:space="preserve">Снижается, становится очень клейкой и </w:t>
            </w:r>
            <w:proofErr w:type="spellStart"/>
            <w:r>
              <w:rPr>
                <w:rFonts w:ascii="Times New Roman CYR" w:hAnsi="Times New Roman CYR" w:cs="Times New Roman CYR"/>
                <w:sz w:val="20"/>
                <w:szCs w:val="20"/>
              </w:rPr>
              <w:t>резинообразной</w:t>
            </w:r>
            <w:proofErr w:type="spellEnd"/>
          </w:p>
        </w:tc>
        <w:tc>
          <w:tcPr>
            <w:tcW w:w="1498" w:type="dxa"/>
            <w:tcBorders>
              <w:top w:val="single" w:sz="6" w:space="0" w:color="auto"/>
              <w:left w:val="single" w:sz="6" w:space="0" w:color="auto"/>
              <w:bottom w:val="single" w:sz="6" w:space="0" w:color="auto"/>
              <w:right w:val="single" w:sz="6" w:space="0" w:color="auto"/>
            </w:tcBorders>
          </w:tcPr>
          <w:p w:rsidR="00BB4565" w:rsidRDefault="00BB4565" w:rsidP="00373D9B">
            <w:pPr>
              <w:widowControl w:val="0"/>
              <w:autoSpaceDE w:val="0"/>
              <w:autoSpaceDN w:val="0"/>
              <w:adjustRightInd w:val="0"/>
              <w:spacing w:after="0" w:line="240" w:lineRule="auto"/>
              <w:rPr>
                <w:rFonts w:ascii="Times New Roman CYR" w:hAnsi="Times New Roman CYR" w:cs="Times New Roman CYR"/>
                <w:sz w:val="20"/>
                <w:szCs w:val="20"/>
              </w:rPr>
            </w:pPr>
            <w:r>
              <w:rPr>
                <w:rFonts w:ascii="Times New Roman CYR" w:hAnsi="Times New Roman CYR" w:cs="Times New Roman CYR"/>
                <w:sz w:val="20"/>
                <w:szCs w:val="20"/>
              </w:rPr>
              <w:t>Через 1-3 дня после исчезновения всех признаков охоты</w:t>
            </w:r>
          </w:p>
        </w:tc>
        <w:tc>
          <w:tcPr>
            <w:tcW w:w="1442" w:type="dxa"/>
            <w:tcBorders>
              <w:top w:val="single" w:sz="6" w:space="0" w:color="auto"/>
              <w:left w:val="single" w:sz="6" w:space="0" w:color="auto"/>
              <w:bottom w:val="single" w:sz="6" w:space="0" w:color="auto"/>
              <w:right w:val="single" w:sz="6" w:space="0" w:color="auto"/>
            </w:tcBorders>
          </w:tcPr>
          <w:p w:rsidR="00BB4565" w:rsidRDefault="00BB4565" w:rsidP="00373D9B">
            <w:pPr>
              <w:widowControl w:val="0"/>
              <w:autoSpaceDE w:val="0"/>
              <w:autoSpaceDN w:val="0"/>
              <w:adjustRightInd w:val="0"/>
              <w:spacing w:after="0" w:line="240" w:lineRule="auto"/>
              <w:rPr>
                <w:rFonts w:ascii="Times New Roman CYR" w:hAnsi="Times New Roman CYR" w:cs="Times New Roman CYR"/>
                <w:sz w:val="20"/>
                <w:szCs w:val="20"/>
              </w:rPr>
            </w:pPr>
            <w:r>
              <w:rPr>
                <w:rFonts w:ascii="Times New Roman CYR" w:hAnsi="Times New Roman CYR" w:cs="Times New Roman CYR"/>
                <w:sz w:val="20"/>
                <w:szCs w:val="20"/>
              </w:rPr>
              <w:t>Наиболее отчетливо в любое время</w:t>
            </w:r>
          </w:p>
        </w:tc>
      </w:tr>
    </w:tbl>
    <w:p w:rsidR="00BB4565" w:rsidRPr="00B1200D" w:rsidRDefault="00BB4565" w:rsidP="00B1200D">
      <w:pPr>
        <w:widowControl w:val="0"/>
        <w:tabs>
          <w:tab w:val="left" w:pos="993"/>
        </w:tabs>
        <w:autoSpaceDE w:val="0"/>
        <w:autoSpaceDN w:val="0"/>
        <w:adjustRightInd w:val="0"/>
        <w:spacing w:after="0" w:line="240" w:lineRule="auto"/>
        <w:ind w:left="-993" w:right="-143" w:firstLine="709"/>
        <w:contextualSpacing/>
        <w:jc w:val="both"/>
        <w:rPr>
          <w:rFonts w:ascii="Times New Roman CYR" w:hAnsi="Times New Roman CYR" w:cs="Times New Roman CYR"/>
          <w:sz w:val="26"/>
          <w:szCs w:val="28"/>
        </w:rPr>
      </w:pPr>
    </w:p>
    <w:p w:rsidR="00BB4565" w:rsidRPr="00B1200D" w:rsidRDefault="00BB4565" w:rsidP="00B1200D">
      <w:pPr>
        <w:widowControl w:val="0"/>
        <w:tabs>
          <w:tab w:val="left" w:pos="993"/>
        </w:tabs>
        <w:autoSpaceDE w:val="0"/>
        <w:autoSpaceDN w:val="0"/>
        <w:adjustRightInd w:val="0"/>
        <w:spacing w:after="0" w:line="240" w:lineRule="auto"/>
        <w:ind w:left="-993" w:right="-143" w:firstLine="709"/>
        <w:contextualSpacing/>
        <w:jc w:val="both"/>
        <w:rPr>
          <w:rFonts w:ascii="Times New Roman CYR" w:hAnsi="Times New Roman CYR" w:cs="Times New Roman CYR"/>
          <w:sz w:val="26"/>
          <w:szCs w:val="28"/>
        </w:rPr>
      </w:pPr>
      <w:r w:rsidRPr="00B1200D">
        <w:rPr>
          <w:rFonts w:ascii="Times New Roman CYR" w:hAnsi="Times New Roman CYR" w:cs="Times New Roman CYR"/>
          <w:sz w:val="26"/>
          <w:szCs w:val="28"/>
        </w:rPr>
        <w:t>Способы выявления половой охоты коров</w:t>
      </w:r>
    </w:p>
    <w:p w:rsidR="00BB4565" w:rsidRPr="00B1200D" w:rsidRDefault="00BB4565" w:rsidP="00B1200D">
      <w:pPr>
        <w:widowControl w:val="0"/>
        <w:tabs>
          <w:tab w:val="left" w:pos="993"/>
        </w:tabs>
        <w:autoSpaceDE w:val="0"/>
        <w:autoSpaceDN w:val="0"/>
        <w:adjustRightInd w:val="0"/>
        <w:spacing w:after="0" w:line="240" w:lineRule="auto"/>
        <w:ind w:left="-993" w:right="-143" w:firstLine="709"/>
        <w:contextualSpacing/>
        <w:jc w:val="both"/>
        <w:rPr>
          <w:rFonts w:ascii="Times New Roman CYR" w:hAnsi="Times New Roman CYR" w:cs="Times New Roman CYR"/>
          <w:sz w:val="26"/>
          <w:szCs w:val="28"/>
        </w:rPr>
      </w:pPr>
      <w:r w:rsidRPr="00B1200D">
        <w:rPr>
          <w:rFonts w:ascii="Times New Roman CYR" w:hAnsi="Times New Roman CYR" w:cs="Times New Roman CYR"/>
          <w:sz w:val="26"/>
          <w:szCs w:val="28"/>
        </w:rPr>
        <w:t>Наиболее точным признаком готовности самки к спариванию и оптимальным сроком осеменения является период половой охоты при наличии течки и полового возбуждения.</w:t>
      </w:r>
    </w:p>
    <w:p w:rsidR="00BB4565" w:rsidRPr="00B1200D" w:rsidRDefault="00BB4565" w:rsidP="00B1200D">
      <w:pPr>
        <w:widowControl w:val="0"/>
        <w:tabs>
          <w:tab w:val="left" w:pos="993"/>
        </w:tabs>
        <w:autoSpaceDE w:val="0"/>
        <w:autoSpaceDN w:val="0"/>
        <w:adjustRightInd w:val="0"/>
        <w:spacing w:after="0" w:line="240" w:lineRule="auto"/>
        <w:ind w:left="-993" w:right="-143" w:firstLine="709"/>
        <w:contextualSpacing/>
        <w:jc w:val="both"/>
        <w:rPr>
          <w:rFonts w:ascii="Times New Roman CYR" w:hAnsi="Times New Roman CYR" w:cs="Times New Roman CYR"/>
          <w:sz w:val="26"/>
          <w:szCs w:val="28"/>
        </w:rPr>
      </w:pPr>
      <w:r w:rsidRPr="00B1200D">
        <w:rPr>
          <w:rFonts w:ascii="Times New Roman CYR" w:hAnsi="Times New Roman CYR" w:cs="Times New Roman CYR"/>
          <w:sz w:val="26"/>
          <w:szCs w:val="28"/>
        </w:rPr>
        <w:t>В настоящее время существует несколько способов определения половой охоты и других признаков полового возбуждения у коров и телок.</w:t>
      </w:r>
    </w:p>
    <w:p w:rsidR="00BB4565" w:rsidRPr="00B1200D" w:rsidRDefault="00B1200D" w:rsidP="00B1200D">
      <w:pPr>
        <w:widowControl w:val="0"/>
        <w:tabs>
          <w:tab w:val="left" w:pos="993"/>
        </w:tabs>
        <w:autoSpaceDE w:val="0"/>
        <w:autoSpaceDN w:val="0"/>
        <w:adjustRightInd w:val="0"/>
        <w:spacing w:after="0" w:line="240" w:lineRule="auto"/>
        <w:ind w:left="-993" w:right="-143" w:firstLine="709"/>
        <w:contextualSpacing/>
        <w:jc w:val="both"/>
        <w:rPr>
          <w:rFonts w:ascii="Times New Roman CYR" w:hAnsi="Times New Roman CYR" w:cs="Times New Roman CYR"/>
          <w:sz w:val="26"/>
          <w:szCs w:val="28"/>
        </w:rPr>
      </w:pPr>
      <w:r>
        <w:rPr>
          <w:rFonts w:ascii="Times New Roman CYR" w:hAnsi="Times New Roman CYR" w:cs="Times New Roman CYR"/>
          <w:sz w:val="26"/>
          <w:szCs w:val="28"/>
        </w:rPr>
        <w:t xml:space="preserve">1. </w:t>
      </w:r>
      <w:r w:rsidR="00BB4565" w:rsidRPr="00B1200D">
        <w:rPr>
          <w:rFonts w:ascii="Times New Roman CYR" w:hAnsi="Times New Roman CYR" w:cs="Times New Roman CYR"/>
          <w:sz w:val="26"/>
          <w:szCs w:val="28"/>
        </w:rPr>
        <w:t>Визуальный - визуальное наблюдение за поведением животных.</w:t>
      </w:r>
    </w:p>
    <w:p w:rsidR="00BB4565" w:rsidRPr="00B1200D" w:rsidRDefault="00BB4565" w:rsidP="00B1200D">
      <w:pPr>
        <w:widowControl w:val="0"/>
        <w:autoSpaceDE w:val="0"/>
        <w:autoSpaceDN w:val="0"/>
        <w:adjustRightInd w:val="0"/>
        <w:spacing w:after="0" w:line="240" w:lineRule="auto"/>
        <w:ind w:left="-993" w:right="-143" w:firstLine="709"/>
        <w:contextualSpacing/>
        <w:jc w:val="both"/>
        <w:rPr>
          <w:rFonts w:ascii="Times New Roman CYR" w:hAnsi="Times New Roman CYR" w:cs="Times New Roman CYR"/>
          <w:sz w:val="26"/>
          <w:szCs w:val="28"/>
        </w:rPr>
      </w:pPr>
      <w:r w:rsidRPr="00B1200D">
        <w:rPr>
          <w:rFonts w:ascii="Times New Roman CYR" w:hAnsi="Times New Roman CYR" w:cs="Times New Roman CYR"/>
          <w:sz w:val="26"/>
          <w:szCs w:val="28"/>
        </w:rPr>
        <w:t>2.</w:t>
      </w:r>
      <w:r w:rsidRPr="00B1200D">
        <w:rPr>
          <w:rFonts w:ascii="Times New Roman CYR" w:hAnsi="Times New Roman CYR" w:cs="Times New Roman CYR"/>
          <w:sz w:val="26"/>
          <w:szCs w:val="28"/>
        </w:rPr>
        <w:tab/>
        <w:t>Рефлексологический - использование быка-пробника.</w:t>
      </w:r>
    </w:p>
    <w:p w:rsidR="00BB4565" w:rsidRPr="00B1200D" w:rsidRDefault="00B1200D" w:rsidP="00B1200D">
      <w:pPr>
        <w:widowControl w:val="0"/>
        <w:autoSpaceDE w:val="0"/>
        <w:autoSpaceDN w:val="0"/>
        <w:adjustRightInd w:val="0"/>
        <w:spacing w:after="0" w:line="240" w:lineRule="auto"/>
        <w:ind w:left="-993" w:right="-143" w:firstLine="709"/>
        <w:contextualSpacing/>
        <w:jc w:val="both"/>
        <w:rPr>
          <w:rFonts w:ascii="Times New Roman CYR" w:hAnsi="Times New Roman CYR" w:cs="Times New Roman CYR"/>
          <w:sz w:val="26"/>
          <w:szCs w:val="28"/>
        </w:rPr>
      </w:pPr>
      <w:r>
        <w:rPr>
          <w:rFonts w:ascii="Times New Roman CYR" w:hAnsi="Times New Roman CYR" w:cs="Times New Roman CYR"/>
          <w:sz w:val="26"/>
          <w:szCs w:val="28"/>
        </w:rPr>
        <w:t>3</w:t>
      </w:r>
      <w:r w:rsidR="00BB4565" w:rsidRPr="00B1200D">
        <w:rPr>
          <w:rFonts w:ascii="Times New Roman CYR" w:hAnsi="Times New Roman CYR" w:cs="Times New Roman CYR"/>
          <w:sz w:val="26"/>
          <w:szCs w:val="28"/>
        </w:rPr>
        <w:t>.</w:t>
      </w:r>
      <w:r>
        <w:rPr>
          <w:rFonts w:ascii="Times New Roman CYR" w:hAnsi="Times New Roman CYR" w:cs="Times New Roman CYR"/>
          <w:sz w:val="26"/>
          <w:szCs w:val="28"/>
        </w:rPr>
        <w:t xml:space="preserve"> </w:t>
      </w:r>
      <w:r w:rsidR="00BB4565" w:rsidRPr="00B1200D">
        <w:rPr>
          <w:rFonts w:ascii="Times New Roman CYR" w:hAnsi="Times New Roman CYR" w:cs="Times New Roman CYR"/>
          <w:sz w:val="26"/>
          <w:szCs w:val="28"/>
        </w:rPr>
        <w:t>Вагинальный - осмотр влагалища и шейки матки при помощи влагалищного зеркала.</w:t>
      </w:r>
    </w:p>
    <w:p w:rsidR="00BB4565" w:rsidRPr="00B1200D" w:rsidRDefault="00B1200D" w:rsidP="00B1200D">
      <w:pPr>
        <w:widowControl w:val="0"/>
        <w:autoSpaceDE w:val="0"/>
        <w:autoSpaceDN w:val="0"/>
        <w:adjustRightInd w:val="0"/>
        <w:spacing w:after="0" w:line="240" w:lineRule="auto"/>
        <w:ind w:left="-993" w:right="-143" w:firstLine="709"/>
        <w:contextualSpacing/>
        <w:jc w:val="both"/>
        <w:rPr>
          <w:rFonts w:ascii="Times New Roman CYR" w:hAnsi="Times New Roman CYR" w:cs="Times New Roman CYR"/>
          <w:sz w:val="26"/>
          <w:szCs w:val="28"/>
        </w:rPr>
      </w:pPr>
      <w:r>
        <w:rPr>
          <w:rFonts w:ascii="Times New Roman CYR" w:hAnsi="Times New Roman CYR" w:cs="Times New Roman CYR"/>
          <w:sz w:val="26"/>
          <w:szCs w:val="28"/>
        </w:rPr>
        <w:t>4</w:t>
      </w:r>
      <w:r w:rsidR="00BB4565" w:rsidRPr="00B1200D">
        <w:rPr>
          <w:rFonts w:ascii="Times New Roman CYR" w:hAnsi="Times New Roman CYR" w:cs="Times New Roman CYR"/>
          <w:sz w:val="26"/>
          <w:szCs w:val="28"/>
        </w:rPr>
        <w:t>.</w:t>
      </w:r>
      <w:r>
        <w:rPr>
          <w:rFonts w:ascii="Times New Roman CYR" w:hAnsi="Times New Roman CYR" w:cs="Times New Roman CYR"/>
          <w:sz w:val="26"/>
          <w:szCs w:val="28"/>
        </w:rPr>
        <w:t xml:space="preserve"> </w:t>
      </w:r>
      <w:r w:rsidR="00BB4565" w:rsidRPr="00B1200D">
        <w:rPr>
          <w:rFonts w:ascii="Times New Roman CYR" w:hAnsi="Times New Roman CYR" w:cs="Times New Roman CYR"/>
          <w:sz w:val="26"/>
          <w:szCs w:val="28"/>
        </w:rPr>
        <w:t>Ректальный - прощупывание яичников через прямую кишку (</w:t>
      </w:r>
      <w:proofErr w:type="spellStart"/>
      <w:r w:rsidR="00BB4565" w:rsidRPr="00B1200D">
        <w:rPr>
          <w:rFonts w:ascii="Times New Roman CYR" w:hAnsi="Times New Roman CYR" w:cs="Times New Roman CYR"/>
          <w:sz w:val="26"/>
          <w:szCs w:val="28"/>
        </w:rPr>
        <w:t>ректу</w:t>
      </w:r>
      <w:proofErr w:type="spellEnd"/>
      <w:r w:rsidR="00BB4565" w:rsidRPr="00B1200D">
        <w:rPr>
          <w:rFonts w:ascii="Times New Roman CYR" w:hAnsi="Times New Roman CYR" w:cs="Times New Roman CYR"/>
          <w:sz w:val="26"/>
          <w:szCs w:val="28"/>
        </w:rPr>
        <w:t>).</w:t>
      </w:r>
    </w:p>
    <w:p w:rsidR="00BB4565" w:rsidRPr="00B1200D" w:rsidRDefault="00B1200D" w:rsidP="00B1200D">
      <w:pPr>
        <w:widowControl w:val="0"/>
        <w:autoSpaceDE w:val="0"/>
        <w:autoSpaceDN w:val="0"/>
        <w:adjustRightInd w:val="0"/>
        <w:spacing w:after="0" w:line="240" w:lineRule="auto"/>
        <w:ind w:left="-993" w:right="-143" w:firstLine="709"/>
        <w:contextualSpacing/>
        <w:jc w:val="both"/>
        <w:rPr>
          <w:rFonts w:ascii="Times New Roman CYR" w:hAnsi="Times New Roman CYR" w:cs="Times New Roman CYR"/>
          <w:sz w:val="26"/>
          <w:szCs w:val="28"/>
        </w:rPr>
      </w:pPr>
      <w:r>
        <w:rPr>
          <w:rFonts w:ascii="Times New Roman CYR" w:hAnsi="Times New Roman CYR" w:cs="Times New Roman CYR"/>
          <w:sz w:val="26"/>
          <w:szCs w:val="28"/>
        </w:rPr>
        <w:t>5</w:t>
      </w:r>
      <w:r w:rsidR="00BB4565" w:rsidRPr="00B1200D">
        <w:rPr>
          <w:rFonts w:ascii="Times New Roman CYR" w:hAnsi="Times New Roman CYR" w:cs="Times New Roman CYR"/>
          <w:sz w:val="26"/>
          <w:szCs w:val="28"/>
        </w:rPr>
        <w:t>.</w:t>
      </w:r>
      <w:r>
        <w:rPr>
          <w:rFonts w:ascii="Times New Roman CYR" w:hAnsi="Times New Roman CYR" w:cs="Times New Roman CYR"/>
          <w:sz w:val="26"/>
          <w:szCs w:val="28"/>
        </w:rPr>
        <w:t xml:space="preserve"> </w:t>
      </w:r>
      <w:r w:rsidR="00BB4565" w:rsidRPr="00B1200D">
        <w:rPr>
          <w:rFonts w:ascii="Times New Roman CYR" w:hAnsi="Times New Roman CYR" w:cs="Times New Roman CYR"/>
          <w:sz w:val="26"/>
          <w:szCs w:val="28"/>
        </w:rPr>
        <w:t>Гормональный - определение содержания гормона прогестерона в крови, моче или молоке животных.</w:t>
      </w:r>
    </w:p>
    <w:p w:rsidR="00BB4565" w:rsidRPr="00B1200D" w:rsidRDefault="00B1200D" w:rsidP="00B1200D">
      <w:pPr>
        <w:widowControl w:val="0"/>
        <w:autoSpaceDE w:val="0"/>
        <w:autoSpaceDN w:val="0"/>
        <w:adjustRightInd w:val="0"/>
        <w:spacing w:after="0" w:line="240" w:lineRule="auto"/>
        <w:ind w:left="-993" w:right="-143" w:firstLine="709"/>
        <w:contextualSpacing/>
        <w:jc w:val="both"/>
        <w:rPr>
          <w:rFonts w:ascii="Times New Roman CYR" w:hAnsi="Times New Roman CYR" w:cs="Times New Roman CYR"/>
          <w:sz w:val="26"/>
          <w:szCs w:val="28"/>
        </w:rPr>
      </w:pPr>
      <w:r>
        <w:rPr>
          <w:rFonts w:ascii="Times New Roman CYR" w:hAnsi="Times New Roman CYR" w:cs="Times New Roman CYR"/>
          <w:sz w:val="26"/>
          <w:szCs w:val="28"/>
        </w:rPr>
        <w:t>6</w:t>
      </w:r>
      <w:r w:rsidR="00BB4565" w:rsidRPr="00B1200D">
        <w:rPr>
          <w:rFonts w:ascii="Times New Roman CYR" w:hAnsi="Times New Roman CYR" w:cs="Times New Roman CYR"/>
          <w:sz w:val="26"/>
          <w:szCs w:val="28"/>
        </w:rPr>
        <w:t>.</w:t>
      </w:r>
      <w:r>
        <w:rPr>
          <w:rFonts w:ascii="Times New Roman CYR" w:hAnsi="Times New Roman CYR" w:cs="Times New Roman CYR"/>
          <w:sz w:val="26"/>
          <w:szCs w:val="28"/>
        </w:rPr>
        <w:t xml:space="preserve"> </w:t>
      </w:r>
      <w:r w:rsidR="00BB4565" w:rsidRPr="00B1200D">
        <w:rPr>
          <w:rFonts w:ascii="Times New Roman CYR" w:hAnsi="Times New Roman CYR" w:cs="Times New Roman CYR"/>
          <w:sz w:val="26"/>
          <w:szCs w:val="28"/>
        </w:rPr>
        <w:t>Электрометрический - измерение электрического сопротивления слизистой оболочки преддверия влагалища.</w:t>
      </w:r>
    </w:p>
    <w:p w:rsidR="00BB4565" w:rsidRPr="00B1200D" w:rsidRDefault="00B1200D" w:rsidP="00B1200D">
      <w:pPr>
        <w:widowControl w:val="0"/>
        <w:autoSpaceDE w:val="0"/>
        <w:autoSpaceDN w:val="0"/>
        <w:adjustRightInd w:val="0"/>
        <w:spacing w:after="0" w:line="240" w:lineRule="auto"/>
        <w:ind w:left="-993" w:right="-143" w:firstLine="709"/>
        <w:contextualSpacing/>
        <w:jc w:val="both"/>
        <w:rPr>
          <w:rFonts w:ascii="Times New Roman CYR" w:hAnsi="Times New Roman CYR" w:cs="Times New Roman CYR"/>
          <w:sz w:val="26"/>
          <w:szCs w:val="28"/>
        </w:rPr>
      </w:pPr>
      <w:r>
        <w:rPr>
          <w:rFonts w:ascii="Times New Roman CYR" w:hAnsi="Times New Roman CYR" w:cs="Times New Roman CYR"/>
          <w:sz w:val="26"/>
          <w:szCs w:val="28"/>
        </w:rPr>
        <w:t>7</w:t>
      </w:r>
      <w:r w:rsidR="00BB4565" w:rsidRPr="00B1200D">
        <w:rPr>
          <w:rFonts w:ascii="Times New Roman CYR" w:hAnsi="Times New Roman CYR" w:cs="Times New Roman CYR"/>
          <w:sz w:val="26"/>
          <w:szCs w:val="28"/>
        </w:rPr>
        <w:t>.</w:t>
      </w:r>
      <w:r>
        <w:rPr>
          <w:rFonts w:ascii="Times New Roman CYR" w:hAnsi="Times New Roman CYR" w:cs="Times New Roman CYR"/>
          <w:sz w:val="26"/>
          <w:szCs w:val="28"/>
        </w:rPr>
        <w:t xml:space="preserve"> </w:t>
      </w:r>
      <w:r w:rsidR="00BB4565" w:rsidRPr="00B1200D">
        <w:rPr>
          <w:rFonts w:ascii="Times New Roman CYR" w:hAnsi="Times New Roman CYR" w:cs="Times New Roman CYR"/>
          <w:sz w:val="26"/>
          <w:szCs w:val="28"/>
        </w:rPr>
        <w:t xml:space="preserve">Ультразвуковой - ультразвуковое исследование степени развития </w:t>
      </w:r>
      <w:proofErr w:type="spellStart"/>
      <w:r w:rsidR="00BB4565" w:rsidRPr="00B1200D">
        <w:rPr>
          <w:rFonts w:ascii="Times New Roman CYR" w:hAnsi="Times New Roman CYR" w:cs="Times New Roman CYR"/>
          <w:sz w:val="26"/>
          <w:szCs w:val="28"/>
        </w:rPr>
        <w:t>предовуляторного</w:t>
      </w:r>
      <w:proofErr w:type="spellEnd"/>
      <w:r w:rsidR="00BB4565" w:rsidRPr="00B1200D">
        <w:rPr>
          <w:rFonts w:ascii="Times New Roman CYR" w:hAnsi="Times New Roman CYR" w:cs="Times New Roman CYR"/>
          <w:sz w:val="26"/>
          <w:szCs w:val="28"/>
        </w:rPr>
        <w:t xml:space="preserve"> фолликула.</w:t>
      </w:r>
    </w:p>
    <w:p w:rsidR="00BB4565" w:rsidRPr="00356AA8" w:rsidRDefault="00BB4565" w:rsidP="00356AA8">
      <w:pPr>
        <w:widowControl w:val="0"/>
        <w:tabs>
          <w:tab w:val="left" w:pos="993"/>
        </w:tabs>
        <w:autoSpaceDE w:val="0"/>
        <w:autoSpaceDN w:val="0"/>
        <w:adjustRightInd w:val="0"/>
        <w:spacing w:after="0" w:line="240" w:lineRule="auto"/>
        <w:ind w:left="-992" w:right="-142" w:firstLine="709"/>
        <w:contextualSpacing/>
        <w:jc w:val="both"/>
        <w:rPr>
          <w:rFonts w:ascii="Times New Roman CYR" w:hAnsi="Times New Roman CYR" w:cs="Times New Roman CYR"/>
          <w:sz w:val="24"/>
          <w:szCs w:val="24"/>
        </w:rPr>
      </w:pPr>
      <w:r w:rsidRPr="00B1200D">
        <w:rPr>
          <w:rFonts w:ascii="Times New Roman CYR" w:hAnsi="Times New Roman CYR" w:cs="Times New Roman CYR"/>
          <w:sz w:val="26"/>
          <w:szCs w:val="28"/>
        </w:rPr>
        <w:t xml:space="preserve">У каждого метода есть свои плюсы и минусы. К недостаткам некоторых можно отнести следующие. </w:t>
      </w:r>
      <w:proofErr w:type="spellStart"/>
      <w:r w:rsidRPr="00B1200D">
        <w:rPr>
          <w:rFonts w:ascii="Times New Roman CYR" w:hAnsi="Times New Roman CYR" w:cs="Times New Roman CYR"/>
          <w:sz w:val="26"/>
          <w:szCs w:val="28"/>
        </w:rPr>
        <w:t>Невыявляемость</w:t>
      </w:r>
      <w:proofErr w:type="spellEnd"/>
      <w:r w:rsidRPr="00B1200D">
        <w:rPr>
          <w:rFonts w:ascii="Times New Roman CYR" w:hAnsi="Times New Roman CYR" w:cs="Times New Roman CYR"/>
          <w:sz w:val="26"/>
          <w:szCs w:val="28"/>
        </w:rPr>
        <w:t xml:space="preserve"> половой охоты у животных с «тихой» охотой и у животных с больными </w:t>
      </w:r>
      <w:r w:rsidRPr="00356AA8">
        <w:rPr>
          <w:rFonts w:ascii="Times New Roman CYR" w:hAnsi="Times New Roman CYR" w:cs="Times New Roman CYR"/>
          <w:sz w:val="24"/>
          <w:szCs w:val="24"/>
        </w:rPr>
        <w:t>конечностями. Часто стельные коровы принимают быка без заметного сопротивления и, наоборот, молодые телки отбивают пробника при наличии охоты. В зимние месяцы покраснение стенок влагалища не всегда очевидно. Возможность разрыва фолликула и выхода яйцеклетки с ее дальнейшей утратой при неосторожной манипуляции с яичниками.</w:t>
      </w:r>
    </w:p>
    <w:p w:rsidR="00356AA8" w:rsidRPr="00356AA8" w:rsidRDefault="00356AA8" w:rsidP="00356AA8">
      <w:pPr>
        <w:widowControl w:val="0"/>
        <w:tabs>
          <w:tab w:val="left" w:pos="993"/>
        </w:tabs>
        <w:autoSpaceDE w:val="0"/>
        <w:autoSpaceDN w:val="0"/>
        <w:adjustRightInd w:val="0"/>
        <w:spacing w:after="0" w:line="240" w:lineRule="auto"/>
        <w:ind w:left="-992" w:right="-142" w:firstLine="709"/>
        <w:contextualSpacing/>
        <w:jc w:val="both"/>
        <w:rPr>
          <w:rFonts w:ascii="Times New Roman CYR" w:hAnsi="Times New Roman CYR" w:cs="Times New Roman CYR"/>
          <w:sz w:val="24"/>
          <w:szCs w:val="24"/>
        </w:rPr>
      </w:pPr>
      <w:r w:rsidRPr="00356AA8">
        <w:rPr>
          <w:rFonts w:ascii="Times New Roman CYR" w:hAnsi="Times New Roman CYR" w:cs="Times New Roman CYR"/>
          <w:sz w:val="24"/>
          <w:szCs w:val="24"/>
        </w:rPr>
        <w:t>Овуляция</w:t>
      </w:r>
      <w:r>
        <w:rPr>
          <w:rFonts w:ascii="Times New Roman CYR" w:hAnsi="Times New Roman CYR" w:cs="Times New Roman CYR"/>
          <w:sz w:val="24"/>
          <w:szCs w:val="24"/>
        </w:rPr>
        <w:t>.</w:t>
      </w:r>
      <w:r w:rsidRPr="00356AA8">
        <w:rPr>
          <w:rFonts w:ascii="Times New Roman CYR" w:hAnsi="Times New Roman CYR" w:cs="Times New Roman CYR"/>
          <w:sz w:val="24"/>
          <w:szCs w:val="24"/>
        </w:rPr>
        <w:t xml:space="preserve"> Диагностика овуляции</w:t>
      </w:r>
      <w:r>
        <w:rPr>
          <w:rFonts w:ascii="Times New Roman CYR" w:hAnsi="Times New Roman CYR" w:cs="Times New Roman CYR"/>
          <w:sz w:val="24"/>
          <w:szCs w:val="24"/>
        </w:rPr>
        <w:t>.</w:t>
      </w:r>
    </w:p>
    <w:p w:rsidR="00356AA8" w:rsidRPr="00356AA8" w:rsidRDefault="00356AA8" w:rsidP="00356AA8">
      <w:pPr>
        <w:widowControl w:val="0"/>
        <w:autoSpaceDE w:val="0"/>
        <w:autoSpaceDN w:val="0"/>
        <w:adjustRightInd w:val="0"/>
        <w:spacing w:after="0" w:line="240" w:lineRule="auto"/>
        <w:ind w:left="-992" w:right="-142" w:firstLine="709"/>
        <w:contextualSpacing/>
        <w:jc w:val="both"/>
        <w:rPr>
          <w:rFonts w:ascii="Times New Roman CYR" w:hAnsi="Times New Roman CYR" w:cs="Times New Roman CYR"/>
          <w:sz w:val="24"/>
          <w:szCs w:val="24"/>
        </w:rPr>
      </w:pPr>
      <w:r w:rsidRPr="00356AA8">
        <w:rPr>
          <w:rFonts w:ascii="Times New Roman CYR" w:hAnsi="Times New Roman CYR" w:cs="Times New Roman CYR"/>
          <w:sz w:val="24"/>
          <w:szCs w:val="24"/>
        </w:rPr>
        <w:t>Овуляция - это вскрытие созревшего фолликула яичника и выход из него яйцеклетки. У коров, кобыл, свиней</w:t>
      </w:r>
      <w:proofErr w:type="gramStart"/>
      <w:r w:rsidRPr="00356AA8">
        <w:rPr>
          <w:rFonts w:ascii="Times New Roman CYR" w:hAnsi="Times New Roman CYR" w:cs="Times New Roman CYR"/>
          <w:sz w:val="24"/>
          <w:szCs w:val="24"/>
        </w:rPr>
        <w:t xml:space="preserve"> ,</w:t>
      </w:r>
      <w:proofErr w:type="gramEnd"/>
      <w:r w:rsidRPr="00356AA8">
        <w:rPr>
          <w:rFonts w:ascii="Times New Roman CYR" w:hAnsi="Times New Roman CYR" w:cs="Times New Roman CYR"/>
          <w:sz w:val="24"/>
          <w:szCs w:val="24"/>
        </w:rPr>
        <w:t xml:space="preserve"> овец, коз и сук овуляция происходит спонтанно, независимо от того, было спаривание (осеменение) с самцом или нет, хотя сам акт спаривания ускоряет овуляцию. У крольчих и кошек овуляция провоцированная (индуцированная), она наступает только после полового акта через 8-10 ч.</w:t>
      </w:r>
    </w:p>
    <w:p w:rsidR="00356AA8" w:rsidRPr="00356AA8" w:rsidRDefault="00356AA8" w:rsidP="00356AA8">
      <w:pPr>
        <w:widowControl w:val="0"/>
        <w:autoSpaceDE w:val="0"/>
        <w:autoSpaceDN w:val="0"/>
        <w:adjustRightInd w:val="0"/>
        <w:spacing w:after="0" w:line="240" w:lineRule="auto"/>
        <w:ind w:left="-992" w:right="-142" w:firstLine="709"/>
        <w:contextualSpacing/>
        <w:jc w:val="both"/>
        <w:rPr>
          <w:rFonts w:ascii="Times New Roman CYR" w:hAnsi="Times New Roman CYR" w:cs="Times New Roman CYR"/>
          <w:sz w:val="24"/>
          <w:szCs w:val="24"/>
        </w:rPr>
      </w:pPr>
      <w:r w:rsidRPr="00356AA8">
        <w:rPr>
          <w:rFonts w:ascii="Times New Roman CYR" w:hAnsi="Times New Roman CYR" w:cs="Times New Roman CYR"/>
          <w:sz w:val="24"/>
          <w:szCs w:val="24"/>
        </w:rPr>
        <w:t xml:space="preserve">У коров при полноценном кормлении и при хорошей упитанности овуляция обычно происходит в конце первых или начале вторых суток, считая от начала охоты, т.е. через 7-15 ч после окончания охоты. При ослаблении тонуса нервной системы, что бывает при истощении, недостаточном и неполноценном кормлении, продолжительность развития фолликулов значительно удлиняется, овуляция задерживается, а в некоторых случаях не происходит совсем. Высокая молочная продуктивность при неправильном питании (с большим преобладанием зерновых) подавляет функции яичников. У овец большинство фолликулов </w:t>
      </w:r>
      <w:proofErr w:type="spellStart"/>
      <w:r w:rsidRPr="00356AA8">
        <w:rPr>
          <w:rFonts w:ascii="Times New Roman CYR" w:hAnsi="Times New Roman CYR" w:cs="Times New Roman CYR"/>
          <w:sz w:val="24"/>
          <w:szCs w:val="24"/>
        </w:rPr>
        <w:t>овулируют</w:t>
      </w:r>
      <w:proofErr w:type="spellEnd"/>
      <w:r w:rsidRPr="00356AA8">
        <w:rPr>
          <w:rFonts w:ascii="Times New Roman CYR" w:hAnsi="Times New Roman CYR" w:cs="Times New Roman CYR"/>
          <w:sz w:val="24"/>
          <w:szCs w:val="24"/>
        </w:rPr>
        <w:t xml:space="preserve"> через 31-32 ч, часть - через 22-31 ч от начала охоты. При наличии двух и более фолликулов овуляция происходит не совсем одновременно. Однако после овуляции первого фолликула остальные, близкие к ней фолликулы, уже через 2-4 ч могут настолько измениться, что теряют способность к овуляции. У свиней овуляция происходит через 15-30 ч. от начала охоты, т.е. от появления «рефлекса неподвижности». Отмечено, что покрытие свиньи несколько ускоряет овуляцию. У кобыл овуляция </w:t>
      </w:r>
      <w:r w:rsidRPr="00356AA8">
        <w:rPr>
          <w:rFonts w:ascii="Times New Roman CYR" w:hAnsi="Times New Roman CYR" w:cs="Times New Roman CYR"/>
          <w:sz w:val="24"/>
          <w:szCs w:val="24"/>
        </w:rPr>
        <w:lastRenderedPageBreak/>
        <w:t>обычно происходит за 24-36 ч до окончания половой охоты, но поскольку в длительности охоты, быстроте роста и созревания фолликула бывают значительные колебания, установить оптимальное для спаривания время у них труднее, чем у коров, овец и свиней. После овуляции признаки охоты и течки, вызванные эстрогенными гормонами, исчезают, секреция слизистой оболочки шейки матки и влагалища прекращается. В шейке матки восстанавливается тонус мускулатуры.</w:t>
      </w:r>
    </w:p>
    <w:p w:rsidR="00356AA8" w:rsidRPr="00356AA8" w:rsidRDefault="00356AA8" w:rsidP="00356AA8">
      <w:pPr>
        <w:widowControl w:val="0"/>
        <w:autoSpaceDE w:val="0"/>
        <w:autoSpaceDN w:val="0"/>
        <w:adjustRightInd w:val="0"/>
        <w:spacing w:after="0" w:line="240" w:lineRule="auto"/>
        <w:ind w:left="-992" w:right="-142" w:firstLine="709"/>
        <w:contextualSpacing/>
        <w:jc w:val="both"/>
        <w:rPr>
          <w:rFonts w:ascii="Times New Roman CYR" w:hAnsi="Times New Roman CYR" w:cs="Times New Roman CYR"/>
          <w:sz w:val="24"/>
          <w:szCs w:val="24"/>
        </w:rPr>
      </w:pPr>
      <w:r w:rsidRPr="00356AA8">
        <w:rPr>
          <w:rFonts w:ascii="Times New Roman CYR" w:hAnsi="Times New Roman CYR" w:cs="Times New Roman CYR"/>
          <w:sz w:val="24"/>
          <w:szCs w:val="24"/>
        </w:rPr>
        <w:t xml:space="preserve">В слизистой оболочке влагалища происходит частичное отторжение эпителиальных клеток. Образующееся на месте </w:t>
      </w:r>
      <w:proofErr w:type="spellStart"/>
      <w:r w:rsidRPr="00356AA8">
        <w:rPr>
          <w:rFonts w:ascii="Times New Roman CYR" w:hAnsi="Times New Roman CYR" w:cs="Times New Roman CYR"/>
          <w:sz w:val="24"/>
          <w:szCs w:val="24"/>
        </w:rPr>
        <w:t>овулировавшего</w:t>
      </w:r>
      <w:proofErr w:type="spellEnd"/>
      <w:r w:rsidRPr="00356AA8">
        <w:rPr>
          <w:rFonts w:ascii="Times New Roman CYR" w:hAnsi="Times New Roman CYR" w:cs="Times New Roman CYR"/>
          <w:sz w:val="24"/>
          <w:szCs w:val="24"/>
        </w:rPr>
        <w:t xml:space="preserve"> фолликула желтое тело является временной железой, выделяющей в кровь гормон - прогестерон. Под его воздействием в слизистой оболочке матки происходят новые изменения, направленные на подготовку к приему и питанию эмбриона. Эпителий эндометрия разрастается и набухает, маточные железы также сильно разрастаются и начинают секретировать, выделяя вещества, обеспечивающие питание зародыша на первых стадиях его развития. В матке прекращаются мышечные сокращения, шейка сжимается; ее канал плотно смыкается, образующаяся складка слизистой оболочки прикрывает вход в канал шейки со стороны влагалища. Выделенная шейкой матки слизь загустевает, становится клейкой и замуровывает канал шейки. Под влиянием прогестерона в яичниках задерживается развитие новых фолликулов, охота и течка прекращаются и сменяются половым покоем.</w:t>
      </w:r>
    </w:p>
    <w:p w:rsidR="00356AA8" w:rsidRPr="00356AA8" w:rsidRDefault="00356AA8" w:rsidP="00356AA8">
      <w:pPr>
        <w:widowControl w:val="0"/>
        <w:autoSpaceDE w:val="0"/>
        <w:autoSpaceDN w:val="0"/>
        <w:adjustRightInd w:val="0"/>
        <w:spacing w:after="0" w:line="240" w:lineRule="auto"/>
        <w:ind w:left="-992" w:right="-142" w:firstLine="709"/>
        <w:contextualSpacing/>
        <w:jc w:val="both"/>
        <w:rPr>
          <w:rFonts w:ascii="Times New Roman CYR" w:hAnsi="Times New Roman CYR" w:cs="Times New Roman CYR"/>
          <w:sz w:val="24"/>
          <w:szCs w:val="24"/>
        </w:rPr>
      </w:pPr>
      <w:r w:rsidRPr="00356AA8">
        <w:rPr>
          <w:rFonts w:ascii="Times New Roman CYR" w:hAnsi="Times New Roman CYR" w:cs="Times New Roman CYR"/>
          <w:sz w:val="24"/>
          <w:szCs w:val="24"/>
        </w:rPr>
        <w:t>Овуляция наступает через 12,5-0,8 ч после окончания охоты или через 28,9-0,7 ч после ее начала. У коров время овуляции может колебаться от 2 ч до окончания охоты до 26 ч после окончания (в среднем через 12,5 ч), у телок - от 2,2 до 22 ч после окончания, в среднем через 11ч.</w:t>
      </w:r>
    </w:p>
    <w:p w:rsidR="00356AA8" w:rsidRPr="00356AA8" w:rsidRDefault="00356AA8" w:rsidP="00356AA8">
      <w:pPr>
        <w:widowControl w:val="0"/>
        <w:autoSpaceDE w:val="0"/>
        <w:autoSpaceDN w:val="0"/>
        <w:adjustRightInd w:val="0"/>
        <w:spacing w:after="0" w:line="240" w:lineRule="auto"/>
        <w:ind w:left="-992" w:right="-142" w:firstLine="709"/>
        <w:contextualSpacing/>
        <w:jc w:val="both"/>
        <w:rPr>
          <w:rFonts w:ascii="Times New Roman CYR" w:hAnsi="Times New Roman CYR" w:cs="Times New Roman CYR"/>
          <w:sz w:val="24"/>
          <w:szCs w:val="24"/>
        </w:rPr>
      </w:pPr>
      <w:r w:rsidRPr="00356AA8">
        <w:rPr>
          <w:rFonts w:ascii="Times New Roman CYR" w:hAnsi="Times New Roman CYR" w:cs="Times New Roman CYR"/>
          <w:sz w:val="24"/>
          <w:szCs w:val="24"/>
        </w:rPr>
        <w:t>В 85% случаев овуляция происходит в вечерне-ночное время; наличие самца и акта спаривания ускоряет ее.</w:t>
      </w:r>
    </w:p>
    <w:p w:rsidR="00356AA8" w:rsidRPr="00356AA8" w:rsidRDefault="00356AA8" w:rsidP="00356AA8">
      <w:pPr>
        <w:widowControl w:val="0"/>
        <w:autoSpaceDE w:val="0"/>
        <w:autoSpaceDN w:val="0"/>
        <w:adjustRightInd w:val="0"/>
        <w:spacing w:after="0" w:line="240" w:lineRule="auto"/>
        <w:ind w:left="-992" w:right="-142" w:firstLine="709"/>
        <w:contextualSpacing/>
        <w:jc w:val="both"/>
        <w:rPr>
          <w:rFonts w:ascii="Times New Roman CYR" w:hAnsi="Times New Roman CYR" w:cs="Times New Roman CYR"/>
          <w:sz w:val="24"/>
          <w:szCs w:val="24"/>
        </w:rPr>
      </w:pPr>
      <w:r w:rsidRPr="00356AA8">
        <w:rPr>
          <w:rFonts w:ascii="Times New Roman CYR" w:hAnsi="Times New Roman CYR" w:cs="Times New Roman CYR"/>
          <w:sz w:val="24"/>
          <w:szCs w:val="24"/>
        </w:rPr>
        <w:t xml:space="preserve">После разрыва фолликула полость его уменьшается, </w:t>
      </w:r>
      <w:proofErr w:type="spellStart"/>
      <w:r w:rsidRPr="00356AA8">
        <w:rPr>
          <w:rFonts w:ascii="Times New Roman CYR" w:hAnsi="Times New Roman CYR" w:cs="Times New Roman CYR"/>
          <w:sz w:val="24"/>
          <w:szCs w:val="24"/>
        </w:rPr>
        <w:t>гранулеза</w:t>
      </w:r>
      <w:proofErr w:type="spellEnd"/>
      <w:r w:rsidRPr="00356AA8">
        <w:rPr>
          <w:rFonts w:ascii="Times New Roman CYR" w:hAnsi="Times New Roman CYR" w:cs="Times New Roman CYR"/>
          <w:sz w:val="24"/>
          <w:szCs w:val="24"/>
        </w:rPr>
        <w:t xml:space="preserve"> и внутренний слой оболочки образуют складки и почти целиком заполняют полость. В ней остается лишь небольшое количество фолликулярной жидкости.</w:t>
      </w:r>
    </w:p>
    <w:p w:rsidR="00356AA8" w:rsidRPr="00356AA8" w:rsidRDefault="00356AA8" w:rsidP="00356AA8">
      <w:pPr>
        <w:widowControl w:val="0"/>
        <w:autoSpaceDE w:val="0"/>
        <w:autoSpaceDN w:val="0"/>
        <w:adjustRightInd w:val="0"/>
        <w:spacing w:after="0" w:line="240" w:lineRule="auto"/>
        <w:ind w:left="-992" w:right="-142" w:firstLine="709"/>
        <w:contextualSpacing/>
        <w:jc w:val="both"/>
        <w:rPr>
          <w:rFonts w:ascii="Times New Roman CYR" w:hAnsi="Times New Roman CYR" w:cs="Times New Roman CYR"/>
          <w:sz w:val="24"/>
          <w:szCs w:val="24"/>
        </w:rPr>
      </w:pPr>
      <w:r w:rsidRPr="00356AA8">
        <w:rPr>
          <w:rFonts w:ascii="Times New Roman CYR" w:hAnsi="Times New Roman CYR" w:cs="Times New Roman CYR"/>
          <w:sz w:val="24"/>
          <w:szCs w:val="24"/>
        </w:rPr>
        <w:t xml:space="preserve">Кровяных сгустков не бывает, но на месте разрыва иногда появляется небольшое кровоизлияние. Клетки </w:t>
      </w:r>
      <w:proofErr w:type="spellStart"/>
      <w:r w:rsidRPr="00356AA8">
        <w:rPr>
          <w:rFonts w:ascii="Times New Roman CYR" w:hAnsi="Times New Roman CYR" w:cs="Times New Roman CYR"/>
          <w:sz w:val="24"/>
          <w:szCs w:val="24"/>
        </w:rPr>
        <w:t>гранулезы</w:t>
      </w:r>
      <w:proofErr w:type="spellEnd"/>
      <w:r w:rsidRPr="00356AA8">
        <w:rPr>
          <w:rFonts w:ascii="Times New Roman CYR" w:hAnsi="Times New Roman CYR" w:cs="Times New Roman CYR"/>
          <w:sz w:val="24"/>
          <w:szCs w:val="24"/>
        </w:rPr>
        <w:t xml:space="preserve"> превращаются в </w:t>
      </w:r>
      <w:proofErr w:type="spellStart"/>
      <w:r w:rsidRPr="00356AA8">
        <w:rPr>
          <w:rFonts w:ascii="Times New Roman CYR" w:hAnsi="Times New Roman CYR" w:cs="Times New Roman CYR"/>
          <w:sz w:val="24"/>
          <w:szCs w:val="24"/>
        </w:rPr>
        <w:t>лютеальные</w:t>
      </w:r>
      <w:proofErr w:type="spellEnd"/>
      <w:r w:rsidRPr="00356AA8">
        <w:rPr>
          <w:rFonts w:ascii="Times New Roman CYR" w:hAnsi="Times New Roman CYR" w:cs="Times New Roman CYR"/>
          <w:sz w:val="24"/>
          <w:szCs w:val="24"/>
        </w:rPr>
        <w:t xml:space="preserve"> клетки, и через четыре дня после овуляции формирование желтого тела в основном завершается, секреция прогестерона резко возрастает.</w:t>
      </w:r>
    </w:p>
    <w:p w:rsidR="00356AA8" w:rsidRPr="00356AA8" w:rsidRDefault="00356AA8" w:rsidP="00356AA8">
      <w:pPr>
        <w:widowControl w:val="0"/>
        <w:autoSpaceDE w:val="0"/>
        <w:autoSpaceDN w:val="0"/>
        <w:adjustRightInd w:val="0"/>
        <w:spacing w:after="0" w:line="240" w:lineRule="auto"/>
        <w:ind w:left="-992" w:right="-142" w:firstLine="709"/>
        <w:contextualSpacing/>
        <w:jc w:val="both"/>
        <w:rPr>
          <w:rFonts w:ascii="Times New Roman CYR" w:hAnsi="Times New Roman CYR" w:cs="Times New Roman CYR"/>
          <w:sz w:val="24"/>
          <w:szCs w:val="24"/>
        </w:rPr>
      </w:pPr>
      <w:r w:rsidRPr="00356AA8">
        <w:rPr>
          <w:rFonts w:ascii="Times New Roman CYR" w:hAnsi="Times New Roman CYR" w:cs="Times New Roman CYR"/>
          <w:sz w:val="24"/>
          <w:szCs w:val="24"/>
        </w:rPr>
        <w:t>К этому времени оно имеет желтовато-коричневый цвет и его можно пальпировать через прямую кишку. Покровный эпителий полностью закрывает овуляционную ямку.</w:t>
      </w:r>
    </w:p>
    <w:p w:rsidR="00356AA8" w:rsidRPr="00356AA8" w:rsidRDefault="00356AA8" w:rsidP="00356AA8">
      <w:pPr>
        <w:widowControl w:val="0"/>
        <w:autoSpaceDE w:val="0"/>
        <w:autoSpaceDN w:val="0"/>
        <w:adjustRightInd w:val="0"/>
        <w:spacing w:after="0" w:line="240" w:lineRule="auto"/>
        <w:ind w:left="-992" w:right="-142" w:firstLine="709"/>
        <w:contextualSpacing/>
        <w:jc w:val="both"/>
        <w:rPr>
          <w:rFonts w:ascii="Times New Roman CYR" w:hAnsi="Times New Roman CYR" w:cs="Times New Roman CYR"/>
          <w:sz w:val="24"/>
          <w:szCs w:val="24"/>
        </w:rPr>
      </w:pPr>
      <w:r w:rsidRPr="00356AA8">
        <w:rPr>
          <w:rFonts w:ascii="Times New Roman CYR" w:hAnsi="Times New Roman CYR" w:cs="Times New Roman CYR"/>
          <w:sz w:val="24"/>
          <w:szCs w:val="24"/>
        </w:rPr>
        <w:t xml:space="preserve">К 10-му дню заканчивается </w:t>
      </w:r>
      <w:proofErr w:type="spellStart"/>
      <w:r w:rsidRPr="00356AA8">
        <w:rPr>
          <w:rFonts w:ascii="Times New Roman CYR" w:hAnsi="Times New Roman CYR" w:cs="Times New Roman CYR"/>
          <w:sz w:val="24"/>
          <w:szCs w:val="24"/>
        </w:rPr>
        <w:t>васкуляризация</w:t>
      </w:r>
      <w:proofErr w:type="spellEnd"/>
      <w:r w:rsidRPr="00356AA8">
        <w:rPr>
          <w:rFonts w:ascii="Times New Roman CYR" w:hAnsi="Times New Roman CYR" w:cs="Times New Roman CYR"/>
          <w:sz w:val="24"/>
          <w:szCs w:val="24"/>
        </w:rPr>
        <w:t xml:space="preserve"> желтого тела, оно окончательно сформировано, становится оранжевым или желтым. Диаметр его достигает 2-2,5 см, масса - 4,1-7,4 г. В период с 11-го по 17-й день цвет варьирует от светло-оранжевого до светло-желтого.</w:t>
      </w:r>
    </w:p>
    <w:p w:rsidR="00356AA8" w:rsidRPr="00356AA8" w:rsidRDefault="00356AA8" w:rsidP="00356AA8">
      <w:pPr>
        <w:widowControl w:val="0"/>
        <w:autoSpaceDE w:val="0"/>
        <w:autoSpaceDN w:val="0"/>
        <w:adjustRightInd w:val="0"/>
        <w:spacing w:after="0" w:line="240" w:lineRule="auto"/>
        <w:ind w:left="-992" w:right="-142" w:firstLine="709"/>
        <w:contextualSpacing/>
        <w:jc w:val="both"/>
        <w:rPr>
          <w:rFonts w:ascii="Times New Roman CYR" w:hAnsi="Times New Roman CYR" w:cs="Times New Roman CYR"/>
          <w:sz w:val="24"/>
          <w:szCs w:val="24"/>
        </w:rPr>
      </w:pPr>
      <w:r w:rsidRPr="00356AA8">
        <w:rPr>
          <w:rFonts w:ascii="Times New Roman CYR" w:hAnsi="Times New Roman CYR" w:cs="Times New Roman CYR"/>
          <w:sz w:val="24"/>
          <w:szCs w:val="24"/>
        </w:rPr>
        <w:t>В 16-25% случаев желтое тело внутри имеет небольшую полость, в которой содержится желтоватая жидкость. По мере формирования желтое тело выпячивается из яичника. У телок оно часто сильно выступает из стромы яичника и прикреплено к ней только основанием.</w:t>
      </w:r>
    </w:p>
    <w:p w:rsidR="00356AA8" w:rsidRPr="00356AA8" w:rsidRDefault="00356AA8" w:rsidP="00356AA8">
      <w:pPr>
        <w:widowControl w:val="0"/>
        <w:autoSpaceDE w:val="0"/>
        <w:autoSpaceDN w:val="0"/>
        <w:adjustRightInd w:val="0"/>
        <w:spacing w:after="0" w:line="240" w:lineRule="auto"/>
        <w:ind w:left="-992" w:right="-142" w:firstLine="709"/>
        <w:contextualSpacing/>
        <w:jc w:val="both"/>
        <w:rPr>
          <w:rFonts w:ascii="Times New Roman CYR" w:hAnsi="Times New Roman CYR" w:cs="Times New Roman CYR"/>
          <w:sz w:val="24"/>
          <w:szCs w:val="24"/>
        </w:rPr>
      </w:pPr>
      <w:r w:rsidRPr="00356AA8">
        <w:rPr>
          <w:rFonts w:ascii="Times New Roman CYR" w:hAnsi="Times New Roman CYR" w:cs="Times New Roman CYR"/>
          <w:sz w:val="24"/>
          <w:szCs w:val="24"/>
        </w:rPr>
        <w:t>У коров желтое тело нередко полностью погружено в ткань яичника, и его положение можно обнаружить по выступающей овуляционной точке.</w:t>
      </w:r>
    </w:p>
    <w:p w:rsidR="00356AA8" w:rsidRPr="00356AA8" w:rsidRDefault="00356AA8" w:rsidP="00356AA8">
      <w:pPr>
        <w:widowControl w:val="0"/>
        <w:autoSpaceDE w:val="0"/>
        <w:autoSpaceDN w:val="0"/>
        <w:adjustRightInd w:val="0"/>
        <w:spacing w:after="0" w:line="240" w:lineRule="auto"/>
        <w:ind w:left="-992" w:right="-142" w:firstLine="709"/>
        <w:contextualSpacing/>
        <w:jc w:val="both"/>
        <w:rPr>
          <w:rFonts w:ascii="Times New Roman CYR" w:hAnsi="Times New Roman CYR" w:cs="Times New Roman CYR"/>
          <w:sz w:val="24"/>
          <w:szCs w:val="24"/>
        </w:rPr>
      </w:pPr>
      <w:r w:rsidRPr="00356AA8">
        <w:rPr>
          <w:rFonts w:ascii="Times New Roman CYR" w:hAnsi="Times New Roman CYR" w:cs="Times New Roman CYR"/>
          <w:sz w:val="24"/>
          <w:szCs w:val="24"/>
        </w:rPr>
        <w:t>У большинства желтых тел к моменту их максимального роста эта точка расположена в виде углубления в возвышении диаметром около 1 см. Некоторые желтые тела возвышаются в виде сосочка, но иногда место возвышения их диффузно разлито.</w:t>
      </w:r>
    </w:p>
    <w:p w:rsidR="00356AA8" w:rsidRPr="00356AA8" w:rsidRDefault="00356AA8" w:rsidP="00356AA8">
      <w:pPr>
        <w:widowControl w:val="0"/>
        <w:autoSpaceDE w:val="0"/>
        <w:autoSpaceDN w:val="0"/>
        <w:adjustRightInd w:val="0"/>
        <w:spacing w:after="0" w:line="240" w:lineRule="auto"/>
        <w:ind w:left="-992" w:right="-142" w:firstLine="709"/>
        <w:contextualSpacing/>
        <w:jc w:val="both"/>
        <w:rPr>
          <w:rFonts w:ascii="Times New Roman CYR" w:hAnsi="Times New Roman CYR" w:cs="Times New Roman CYR"/>
          <w:sz w:val="24"/>
          <w:szCs w:val="24"/>
        </w:rPr>
      </w:pPr>
      <w:r w:rsidRPr="00356AA8">
        <w:rPr>
          <w:rFonts w:ascii="Times New Roman CYR" w:hAnsi="Times New Roman CYR" w:cs="Times New Roman CYR"/>
          <w:sz w:val="24"/>
          <w:szCs w:val="24"/>
        </w:rPr>
        <w:t>Наличие желтого тела в яичнике изменяет его размеры. Как правило, этот яичник значительно больше по величине, чем другой. Хорошо заметна эта разница у телок.</w:t>
      </w:r>
    </w:p>
    <w:p w:rsidR="00356AA8" w:rsidRPr="00356AA8" w:rsidRDefault="00356AA8" w:rsidP="00356AA8">
      <w:pPr>
        <w:widowControl w:val="0"/>
        <w:autoSpaceDE w:val="0"/>
        <w:autoSpaceDN w:val="0"/>
        <w:adjustRightInd w:val="0"/>
        <w:spacing w:after="0" w:line="240" w:lineRule="auto"/>
        <w:ind w:left="-992" w:right="-142" w:firstLine="709"/>
        <w:contextualSpacing/>
        <w:jc w:val="both"/>
        <w:rPr>
          <w:rFonts w:ascii="Times New Roman CYR" w:hAnsi="Times New Roman CYR" w:cs="Times New Roman CYR"/>
          <w:sz w:val="24"/>
          <w:szCs w:val="24"/>
        </w:rPr>
      </w:pPr>
      <w:r w:rsidRPr="00356AA8">
        <w:rPr>
          <w:rFonts w:ascii="Times New Roman CYR" w:hAnsi="Times New Roman CYR" w:cs="Times New Roman CYR"/>
          <w:sz w:val="24"/>
          <w:szCs w:val="24"/>
        </w:rPr>
        <w:t>Желтое тело функционирует до 17-18-го дня цикла. С этого времени падает секреция прогестерона, а за 24-30 ч до следующей охоты желтое тело, как правило, начинает быстро уменьшаться в величине, цвет его становится желтовато-оранжевым.</w:t>
      </w:r>
    </w:p>
    <w:p w:rsidR="00356AA8" w:rsidRPr="00356AA8" w:rsidRDefault="00356AA8" w:rsidP="00356AA8">
      <w:pPr>
        <w:widowControl w:val="0"/>
        <w:autoSpaceDE w:val="0"/>
        <w:autoSpaceDN w:val="0"/>
        <w:adjustRightInd w:val="0"/>
        <w:spacing w:after="0" w:line="240" w:lineRule="auto"/>
        <w:ind w:left="-992" w:right="-142" w:firstLine="709"/>
        <w:contextualSpacing/>
        <w:jc w:val="both"/>
        <w:rPr>
          <w:rFonts w:ascii="Times New Roman CYR" w:hAnsi="Times New Roman CYR" w:cs="Times New Roman CYR"/>
          <w:sz w:val="24"/>
          <w:szCs w:val="24"/>
        </w:rPr>
      </w:pPr>
      <w:r w:rsidRPr="00356AA8">
        <w:rPr>
          <w:rFonts w:ascii="Times New Roman CYR" w:hAnsi="Times New Roman CYR" w:cs="Times New Roman CYR"/>
          <w:sz w:val="24"/>
          <w:szCs w:val="24"/>
        </w:rPr>
        <w:t>В период охоты диаметр желтого тела уменьшается до 1,5 см, а к середине полового цикла составляет около 0,5 см, и выступающая часть его немного больше булавочной головки.</w:t>
      </w:r>
    </w:p>
    <w:p w:rsidR="00B1200D" w:rsidRPr="00B1200D" w:rsidRDefault="00356AA8" w:rsidP="00356AA8">
      <w:pPr>
        <w:widowControl w:val="0"/>
        <w:autoSpaceDE w:val="0"/>
        <w:autoSpaceDN w:val="0"/>
        <w:adjustRightInd w:val="0"/>
        <w:spacing w:after="0" w:line="240" w:lineRule="auto"/>
        <w:ind w:left="-992" w:right="-142" w:firstLine="709"/>
        <w:contextualSpacing/>
        <w:jc w:val="both"/>
        <w:rPr>
          <w:rFonts w:ascii="Times New Roman CYR" w:hAnsi="Times New Roman CYR" w:cs="Times New Roman CYR"/>
          <w:sz w:val="26"/>
          <w:szCs w:val="28"/>
        </w:rPr>
      </w:pPr>
      <w:r w:rsidRPr="00356AA8">
        <w:rPr>
          <w:rFonts w:ascii="Times New Roman CYR" w:hAnsi="Times New Roman CYR" w:cs="Times New Roman CYR"/>
          <w:sz w:val="24"/>
          <w:szCs w:val="24"/>
        </w:rPr>
        <w:t>В течение полового цикла заметным изменениям подвергаются эпителиальные клетки передней части влагалища и секретирующие клетки шейки матки.</w:t>
      </w:r>
    </w:p>
    <w:p w:rsidR="00BB4565" w:rsidRDefault="00BB4565" w:rsidP="00BB4565">
      <w:pPr>
        <w:widowControl w:val="0"/>
        <w:tabs>
          <w:tab w:val="left" w:pos="993"/>
        </w:tabs>
        <w:autoSpaceDE w:val="0"/>
        <w:autoSpaceDN w:val="0"/>
        <w:adjustRightInd w:val="0"/>
        <w:spacing w:after="0" w:line="360" w:lineRule="auto"/>
        <w:ind w:firstLine="709"/>
        <w:jc w:val="both"/>
        <w:rPr>
          <w:rFonts w:ascii="Times New Roman CYR" w:hAnsi="Times New Roman CYR" w:cs="Times New Roman CYR"/>
          <w:sz w:val="28"/>
          <w:szCs w:val="28"/>
        </w:rPr>
      </w:pPr>
    </w:p>
    <w:p w:rsidR="002929B2" w:rsidRPr="002929B2" w:rsidRDefault="002929B2" w:rsidP="002929B2">
      <w:pPr>
        <w:widowControl w:val="0"/>
        <w:tabs>
          <w:tab w:val="left" w:pos="993"/>
        </w:tabs>
        <w:autoSpaceDE w:val="0"/>
        <w:autoSpaceDN w:val="0"/>
        <w:adjustRightInd w:val="0"/>
        <w:spacing w:after="0" w:line="240" w:lineRule="auto"/>
        <w:ind w:hanging="284"/>
        <w:jc w:val="both"/>
        <w:rPr>
          <w:rFonts w:ascii="Times New Roman CYR" w:hAnsi="Times New Roman CYR" w:cs="Times New Roman CYR"/>
          <w:b/>
          <w:sz w:val="24"/>
          <w:szCs w:val="28"/>
        </w:rPr>
      </w:pPr>
      <w:bookmarkStart w:id="0" w:name="_GoBack"/>
      <w:r w:rsidRPr="002929B2">
        <w:rPr>
          <w:rFonts w:ascii="Times New Roman CYR" w:hAnsi="Times New Roman CYR" w:cs="Times New Roman CYR"/>
          <w:b/>
          <w:sz w:val="24"/>
          <w:szCs w:val="28"/>
        </w:rPr>
        <w:t>Контрольные вопросы:</w:t>
      </w:r>
    </w:p>
    <w:bookmarkEnd w:id="0"/>
    <w:p w:rsidR="002929B2" w:rsidRDefault="002929B2" w:rsidP="002929B2">
      <w:pPr>
        <w:widowControl w:val="0"/>
        <w:tabs>
          <w:tab w:val="left" w:pos="993"/>
        </w:tabs>
        <w:autoSpaceDE w:val="0"/>
        <w:autoSpaceDN w:val="0"/>
        <w:adjustRightInd w:val="0"/>
        <w:spacing w:after="0" w:line="240" w:lineRule="auto"/>
        <w:ind w:hanging="284"/>
        <w:jc w:val="both"/>
        <w:rPr>
          <w:rFonts w:ascii="Times New Roman CYR" w:hAnsi="Times New Roman CYR" w:cs="Times New Roman CYR"/>
          <w:sz w:val="24"/>
          <w:szCs w:val="28"/>
        </w:rPr>
      </w:pPr>
      <w:r>
        <w:rPr>
          <w:rFonts w:ascii="Times New Roman CYR" w:hAnsi="Times New Roman CYR" w:cs="Times New Roman CYR"/>
          <w:sz w:val="24"/>
          <w:szCs w:val="28"/>
        </w:rPr>
        <w:t>1. Прибор для определения течки?</w:t>
      </w:r>
    </w:p>
    <w:p w:rsidR="002929B2" w:rsidRPr="002929B2" w:rsidRDefault="002929B2" w:rsidP="002929B2">
      <w:pPr>
        <w:widowControl w:val="0"/>
        <w:tabs>
          <w:tab w:val="left" w:pos="993"/>
        </w:tabs>
        <w:autoSpaceDE w:val="0"/>
        <w:autoSpaceDN w:val="0"/>
        <w:adjustRightInd w:val="0"/>
        <w:spacing w:after="0" w:line="240" w:lineRule="auto"/>
        <w:ind w:hanging="284"/>
        <w:jc w:val="both"/>
        <w:rPr>
          <w:rFonts w:ascii="Times New Roman CYR" w:hAnsi="Times New Roman CYR" w:cs="Times New Roman CYR"/>
          <w:sz w:val="24"/>
          <w:szCs w:val="28"/>
        </w:rPr>
      </w:pPr>
      <w:r>
        <w:rPr>
          <w:rFonts w:ascii="Times New Roman CYR" w:hAnsi="Times New Roman CYR" w:cs="Times New Roman CYR"/>
          <w:sz w:val="24"/>
          <w:szCs w:val="28"/>
        </w:rPr>
        <w:t>2. Стадии полового цикла?</w:t>
      </w:r>
    </w:p>
    <w:p w:rsidR="00BB4565" w:rsidRPr="00BB4565" w:rsidRDefault="00BB4565" w:rsidP="00BB4565">
      <w:pPr>
        <w:widowControl w:val="0"/>
        <w:tabs>
          <w:tab w:val="left" w:pos="993"/>
        </w:tabs>
        <w:autoSpaceDE w:val="0"/>
        <w:autoSpaceDN w:val="0"/>
        <w:adjustRightInd w:val="0"/>
        <w:spacing w:after="0" w:line="240" w:lineRule="auto"/>
        <w:ind w:left="-993" w:right="-143" w:firstLine="709"/>
        <w:contextualSpacing/>
        <w:jc w:val="both"/>
        <w:rPr>
          <w:rFonts w:ascii="Times New Roman" w:hAnsi="Times New Roman" w:cs="Times New Roman"/>
          <w:sz w:val="24"/>
          <w:szCs w:val="24"/>
        </w:rPr>
      </w:pPr>
    </w:p>
    <w:p w:rsidR="00BB4565" w:rsidRPr="00BB4565" w:rsidRDefault="00BB4565" w:rsidP="00BB4565">
      <w:pPr>
        <w:widowControl w:val="0"/>
        <w:tabs>
          <w:tab w:val="left" w:pos="993"/>
        </w:tabs>
        <w:autoSpaceDE w:val="0"/>
        <w:autoSpaceDN w:val="0"/>
        <w:adjustRightInd w:val="0"/>
        <w:spacing w:after="0" w:line="240" w:lineRule="auto"/>
        <w:ind w:left="-993" w:right="-143" w:firstLine="709"/>
        <w:contextualSpacing/>
        <w:jc w:val="both"/>
        <w:rPr>
          <w:rFonts w:ascii="Times New Roman" w:hAnsi="Times New Roman" w:cs="Times New Roman"/>
          <w:sz w:val="24"/>
          <w:szCs w:val="24"/>
        </w:rPr>
      </w:pPr>
      <w:r w:rsidRPr="00BB4565">
        <w:rPr>
          <w:rFonts w:ascii="Times New Roman" w:hAnsi="Times New Roman" w:cs="Times New Roman"/>
          <w:sz w:val="24"/>
          <w:szCs w:val="24"/>
        </w:rPr>
        <w:t>.</w:t>
      </w:r>
    </w:p>
    <w:sectPr w:rsidR="00BB4565" w:rsidRPr="00BB4565" w:rsidSect="00BB4565">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4565"/>
    <w:rsid w:val="002929B2"/>
    <w:rsid w:val="00356AA8"/>
    <w:rsid w:val="0089018D"/>
    <w:rsid w:val="00B1200D"/>
    <w:rsid w:val="00BB4565"/>
    <w:rsid w:val="00C35DC7"/>
    <w:rsid w:val="00C5138A"/>
  </w:rsids>
  <m:mathPr>
    <m:mathFont m:val="Cambria Math"/>
    <m:brkBin m:val="before"/>
    <m:brkBinSub m:val="--"/>
    <m:smallFrac m:val="0"/>
    <m:dispDef/>
    <m:lMargin m:val="0"/>
    <m:rMargin m:val="0"/>
    <m:defJc m:val="centerGroup"/>
    <m:wrapIndent m:val="1440"/>
    <m:intLim m:val="subSup"/>
    <m:naryLim m:val="undOvr"/>
  </m:mathPr>
  <w:themeFontLang w:val="ru-RU"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4565"/>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5138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5138A"/>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4565"/>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5138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5138A"/>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8</Pages>
  <Words>4573</Words>
  <Characters>26070</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Асус</dc:creator>
  <cp:keywords/>
  <dc:description/>
  <cp:lastModifiedBy>Пользователь</cp:lastModifiedBy>
  <cp:revision>4</cp:revision>
  <dcterms:created xsi:type="dcterms:W3CDTF">2017-10-24T17:24:00Z</dcterms:created>
  <dcterms:modified xsi:type="dcterms:W3CDTF">2017-10-26T07:50:00Z</dcterms:modified>
</cp:coreProperties>
</file>